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60948" w14:textId="77777777" w:rsidR="00A852A0" w:rsidRDefault="00A852A0" w:rsidP="00E23501">
      <w:pPr>
        <w:pStyle w:val="Heading1"/>
        <w:spacing w:after="120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2FA1177" wp14:editId="0E7CE91C">
            <wp:extent cx="1877538" cy="1818307"/>
            <wp:effectExtent l="0" t="0" r="8890" b="0"/>
            <wp:docPr id="103324302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24302" name="Picture 1" descr="A black and white logo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3426" cy="1843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ED3F0" w14:textId="77777777" w:rsidR="00A852A0" w:rsidRPr="00681C8B" w:rsidRDefault="00A852A0" w:rsidP="00E23501">
      <w:pPr>
        <w:pStyle w:val="Heading1"/>
        <w:spacing w:after="120"/>
        <w:jc w:val="center"/>
        <w:rPr>
          <w:b/>
          <w:bCs/>
          <w:sz w:val="28"/>
          <w:szCs w:val="28"/>
        </w:rPr>
      </w:pPr>
      <w:r w:rsidRPr="00681C8B">
        <w:rPr>
          <w:b/>
          <w:bCs/>
          <w:sz w:val="28"/>
          <w:szCs w:val="28"/>
        </w:rPr>
        <w:t>Cooleman Ridge Park Care Group</w:t>
      </w:r>
    </w:p>
    <w:p w14:paraId="7F4594A5" w14:textId="77777777" w:rsidR="00A852A0" w:rsidRPr="00681C8B" w:rsidRDefault="00A852A0" w:rsidP="00E23501">
      <w:pPr>
        <w:pStyle w:val="Heading1"/>
        <w:spacing w:after="120"/>
        <w:jc w:val="center"/>
        <w:rPr>
          <w:b/>
          <w:bCs/>
          <w:sz w:val="28"/>
          <w:szCs w:val="28"/>
        </w:rPr>
      </w:pPr>
      <w:r w:rsidRPr="00681C8B">
        <w:rPr>
          <w:b/>
          <w:bCs/>
          <w:sz w:val="28"/>
          <w:szCs w:val="28"/>
        </w:rPr>
        <w:t>Minutes of the Annual General Meeting</w:t>
      </w:r>
    </w:p>
    <w:p w14:paraId="2B6484D0" w14:textId="77777777" w:rsidR="00A852A0" w:rsidRDefault="00A852A0" w:rsidP="00E23501">
      <w:pPr>
        <w:spacing w:after="120"/>
        <w:jc w:val="center"/>
        <w:rPr>
          <w:b/>
          <w:bCs/>
          <w:sz w:val="28"/>
          <w:szCs w:val="28"/>
        </w:rPr>
      </w:pPr>
      <w:r w:rsidRPr="00681C8B">
        <w:rPr>
          <w:b/>
          <w:bCs/>
          <w:sz w:val="28"/>
          <w:szCs w:val="28"/>
        </w:rPr>
        <w:t>Held at 78 Sidaway St, Chapman, Chapman</w:t>
      </w:r>
    </w:p>
    <w:p w14:paraId="4A47F79A" w14:textId="59B5C8C7" w:rsidR="00A852A0" w:rsidRPr="00681C8B" w:rsidRDefault="00A852A0" w:rsidP="00A852A0">
      <w:pPr>
        <w:spacing w:after="120"/>
        <w:jc w:val="center"/>
        <w:rPr>
          <w:b/>
          <w:bCs/>
          <w:sz w:val="28"/>
          <w:szCs w:val="28"/>
        </w:rPr>
        <w:sectPr w:rsidR="00A852A0" w:rsidRPr="00681C8B" w:rsidSect="00A852A0">
          <w:headerReference w:type="default" r:id="rId7"/>
          <w:headerReference w:type="first" r:id="rId8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>
        <w:rPr>
          <w:b/>
          <w:bCs/>
          <w:sz w:val="28"/>
          <w:szCs w:val="28"/>
        </w:rPr>
        <w:t>7 Octo</w:t>
      </w:r>
      <w:r w:rsidRPr="00681C8B">
        <w:rPr>
          <w:b/>
          <w:bCs/>
          <w:sz w:val="28"/>
          <w:szCs w:val="28"/>
        </w:rPr>
        <w:t>ber 202</w:t>
      </w:r>
      <w:r>
        <w:rPr>
          <w:b/>
          <w:bCs/>
          <w:sz w:val="28"/>
          <w:szCs w:val="28"/>
        </w:rPr>
        <w:t>4</w:t>
      </w:r>
      <w:r w:rsidR="007A0990">
        <w:rPr>
          <w:b/>
          <w:bCs/>
          <w:sz w:val="28"/>
          <w:szCs w:val="28"/>
        </w:rPr>
        <w:t xml:space="preserve"> at 3 pm</w:t>
      </w:r>
    </w:p>
    <w:p w14:paraId="45F2B932" w14:textId="77777777" w:rsidR="00A852A0" w:rsidRPr="007A0990" w:rsidRDefault="00A852A0" w:rsidP="00A852A0">
      <w:pPr>
        <w:spacing w:after="0"/>
        <w:rPr>
          <w:b/>
          <w:bCs/>
        </w:rPr>
      </w:pPr>
      <w:r w:rsidRPr="007A0990">
        <w:rPr>
          <w:b/>
          <w:bCs/>
        </w:rPr>
        <w:t>Opening</w:t>
      </w:r>
    </w:p>
    <w:p w14:paraId="0BB77C5F" w14:textId="0D462F89" w:rsidR="00A852A0" w:rsidRPr="007A0990" w:rsidRDefault="00A852A0" w:rsidP="00A852A0">
      <w:pPr>
        <w:spacing w:after="0"/>
      </w:pPr>
      <w:r w:rsidRPr="007A0990">
        <w:t>The meeting commenced at 3.10 pm. Linda Spinaze, President, was the Chair.</w:t>
      </w:r>
    </w:p>
    <w:p w14:paraId="192B0DC0" w14:textId="77777777" w:rsidR="00A852A0" w:rsidRPr="007A0990" w:rsidRDefault="00A852A0" w:rsidP="00A852A0">
      <w:pPr>
        <w:spacing w:after="0"/>
        <w:rPr>
          <w:b/>
          <w:bCs/>
        </w:rPr>
      </w:pPr>
    </w:p>
    <w:p w14:paraId="23BB2BEF" w14:textId="77777777" w:rsidR="00A852A0" w:rsidRPr="007A0990" w:rsidRDefault="00A852A0" w:rsidP="00A852A0">
      <w:pPr>
        <w:spacing w:after="0"/>
        <w:rPr>
          <w:b/>
          <w:bCs/>
        </w:rPr>
      </w:pPr>
      <w:r w:rsidRPr="007A0990">
        <w:rPr>
          <w:b/>
          <w:bCs/>
        </w:rPr>
        <w:t>Present</w:t>
      </w:r>
    </w:p>
    <w:p w14:paraId="5E91379B" w14:textId="529F3E9A" w:rsidR="00A852A0" w:rsidRPr="007A0990" w:rsidRDefault="00A852A0" w:rsidP="00A852A0">
      <w:pPr>
        <w:spacing w:after="0"/>
      </w:pPr>
      <w:r w:rsidRPr="007A0990">
        <w:t>Chris Oates, Linda Spinaze, Rob Lundie, Paul Sheils, Natasha Newman, Jenny Horsfield, Helen Govey, Jenny Shapcott, Rohan Thomas, Alan Ford, Hamish McGlynn.</w:t>
      </w:r>
    </w:p>
    <w:p w14:paraId="040F0F9A" w14:textId="77777777" w:rsidR="00A852A0" w:rsidRPr="007A0990" w:rsidRDefault="00A852A0" w:rsidP="00A852A0">
      <w:pPr>
        <w:spacing w:after="0"/>
      </w:pPr>
    </w:p>
    <w:p w14:paraId="50D635B3" w14:textId="77777777" w:rsidR="00A852A0" w:rsidRPr="007A0990" w:rsidRDefault="00A852A0" w:rsidP="00A852A0">
      <w:pPr>
        <w:spacing w:after="0"/>
        <w:rPr>
          <w:b/>
          <w:bCs/>
        </w:rPr>
      </w:pPr>
      <w:r w:rsidRPr="007A0990">
        <w:rPr>
          <w:b/>
          <w:bCs/>
        </w:rPr>
        <w:t>Apologies</w:t>
      </w:r>
    </w:p>
    <w:p w14:paraId="066A1890" w14:textId="5BFC4935" w:rsidR="00A852A0" w:rsidRPr="007A0990" w:rsidRDefault="00A852A0" w:rsidP="00A852A0">
      <w:pPr>
        <w:spacing w:after="0"/>
      </w:pPr>
      <w:r w:rsidRPr="007A0990">
        <w:t>Doug Tinney, Peter Lindenmayer</w:t>
      </w:r>
    </w:p>
    <w:p w14:paraId="7DE7CA47" w14:textId="77777777" w:rsidR="00A852A0" w:rsidRPr="007A0990" w:rsidRDefault="00A852A0" w:rsidP="00A852A0">
      <w:pPr>
        <w:spacing w:after="0"/>
      </w:pPr>
    </w:p>
    <w:p w14:paraId="2F3D02F0" w14:textId="77777777" w:rsidR="00A852A0" w:rsidRPr="007A0990" w:rsidRDefault="00A852A0" w:rsidP="00A852A0">
      <w:pPr>
        <w:spacing w:after="0"/>
        <w:rPr>
          <w:b/>
          <w:bCs/>
        </w:rPr>
      </w:pPr>
      <w:r w:rsidRPr="007A0990">
        <w:rPr>
          <w:b/>
          <w:bCs/>
        </w:rPr>
        <w:t>Approval of Minutes</w:t>
      </w:r>
    </w:p>
    <w:p w14:paraId="52A6749F" w14:textId="7F618A1C" w:rsidR="00A852A0" w:rsidRPr="007A0990" w:rsidRDefault="00A852A0" w:rsidP="00A852A0">
      <w:pPr>
        <w:spacing w:after="0"/>
      </w:pPr>
      <w:r w:rsidRPr="007A0990">
        <w:t>The minutes of the 2023 Annual General Meeting were approved unanimously.</w:t>
      </w:r>
    </w:p>
    <w:p w14:paraId="56D4E3E2" w14:textId="77777777" w:rsidR="00A852A0" w:rsidRPr="007A0990" w:rsidRDefault="00A852A0" w:rsidP="00A852A0">
      <w:pPr>
        <w:spacing w:after="0"/>
      </w:pPr>
    </w:p>
    <w:p w14:paraId="40373310" w14:textId="77777777" w:rsidR="00A852A0" w:rsidRPr="007A0990" w:rsidRDefault="00A852A0" w:rsidP="00A852A0">
      <w:pPr>
        <w:spacing w:after="0"/>
        <w:rPr>
          <w:b/>
        </w:rPr>
      </w:pPr>
      <w:r w:rsidRPr="007A0990">
        <w:rPr>
          <w:b/>
        </w:rPr>
        <w:t>Matters Arising from the Minutes</w:t>
      </w:r>
    </w:p>
    <w:p w14:paraId="20AEBE1D" w14:textId="77777777" w:rsidR="00A852A0" w:rsidRPr="007A0990" w:rsidRDefault="00A852A0" w:rsidP="00A852A0">
      <w:pPr>
        <w:spacing w:after="0"/>
      </w:pPr>
      <w:r w:rsidRPr="007A0990">
        <w:t>No matters arose from the previous year’s minutes of the Annual General Meeting.</w:t>
      </w:r>
    </w:p>
    <w:p w14:paraId="6AC01515" w14:textId="77777777" w:rsidR="00A852A0" w:rsidRPr="007A0990" w:rsidRDefault="00A852A0" w:rsidP="00A852A0">
      <w:pPr>
        <w:spacing w:after="0"/>
        <w:rPr>
          <w:b/>
        </w:rPr>
      </w:pPr>
    </w:p>
    <w:p w14:paraId="65F5A975" w14:textId="22E60073" w:rsidR="00A852A0" w:rsidRPr="007A0990" w:rsidRDefault="00A852A0" w:rsidP="00A852A0">
      <w:pPr>
        <w:spacing w:after="0"/>
      </w:pPr>
      <w:r w:rsidRPr="007A0990">
        <w:rPr>
          <w:b/>
        </w:rPr>
        <w:t>President’s Report</w:t>
      </w:r>
    </w:p>
    <w:p w14:paraId="1C72DDC0" w14:textId="2619E87B" w:rsidR="00A852A0" w:rsidRPr="007A0990" w:rsidRDefault="00A852A0" w:rsidP="00A852A0">
      <w:pPr>
        <w:spacing w:after="0"/>
      </w:pPr>
      <w:r w:rsidRPr="007A0990">
        <w:t xml:space="preserve">The </w:t>
      </w:r>
      <w:r w:rsidR="00514995" w:rsidRPr="007A0990">
        <w:t>P</w:t>
      </w:r>
      <w:r w:rsidRPr="007A0990">
        <w:t>resident’s report was duly noted by the meeting. Linda commented on another successful year and thanked everyone for their contribution.</w:t>
      </w:r>
    </w:p>
    <w:p w14:paraId="7DB1C5F8" w14:textId="77777777" w:rsidR="00A852A0" w:rsidRPr="007A0990" w:rsidRDefault="00A852A0" w:rsidP="00A852A0">
      <w:pPr>
        <w:spacing w:after="0"/>
      </w:pPr>
    </w:p>
    <w:p w14:paraId="2804B647" w14:textId="77777777" w:rsidR="00A852A0" w:rsidRPr="007A0990" w:rsidRDefault="00A852A0" w:rsidP="00A852A0">
      <w:pPr>
        <w:spacing w:after="0"/>
      </w:pPr>
      <w:r w:rsidRPr="007A0990">
        <w:rPr>
          <w:b/>
        </w:rPr>
        <w:t>Treasurer’s Report</w:t>
      </w:r>
    </w:p>
    <w:p w14:paraId="57D18CF2" w14:textId="36358C73" w:rsidR="00A852A0" w:rsidRPr="007A0990" w:rsidRDefault="00A852A0" w:rsidP="00A852A0">
      <w:r w:rsidRPr="007A0990">
        <w:lastRenderedPageBreak/>
        <w:t xml:space="preserve">The </w:t>
      </w:r>
      <w:r w:rsidR="00656FE6" w:rsidRPr="007A0990">
        <w:t>T</w:t>
      </w:r>
      <w:r w:rsidRPr="007A0990">
        <w:t xml:space="preserve">reasurer </w:t>
      </w:r>
      <w:r w:rsidR="00A8317A" w:rsidRPr="007A0990">
        <w:t>reported that as at 30 June 2024</w:t>
      </w:r>
      <w:r w:rsidR="00A8317A" w:rsidRPr="007A0990">
        <w:rPr>
          <w:b/>
          <w:bCs/>
        </w:rPr>
        <w:t xml:space="preserve"> </w:t>
      </w:r>
      <w:r w:rsidR="00A8317A" w:rsidRPr="007A0990">
        <w:t>the Group had $2808.88 in its Commonwealth Bank account (Account Number: 10029007, BSB: 062912) after Conservation Council membership fees of $157.70. The</w:t>
      </w:r>
      <w:r w:rsidRPr="007A0990">
        <w:t xml:space="preserve"> treasurer’s report and the audit report were endorsed by the AGM. </w:t>
      </w:r>
    </w:p>
    <w:p w14:paraId="1D1900E0" w14:textId="77777777" w:rsidR="00A852A0" w:rsidRPr="007A0990" w:rsidRDefault="00A852A0" w:rsidP="00A852A0">
      <w:pPr>
        <w:spacing w:after="0"/>
      </w:pPr>
      <w:r w:rsidRPr="007A0990">
        <w:rPr>
          <w:b/>
        </w:rPr>
        <w:t>Election of Committee</w:t>
      </w:r>
    </w:p>
    <w:p w14:paraId="6343467F" w14:textId="71C75183" w:rsidR="00A852A0" w:rsidRPr="007A0990" w:rsidRDefault="00A852A0" w:rsidP="00A852A0">
      <w:pPr>
        <w:spacing w:after="0"/>
      </w:pPr>
      <w:r w:rsidRPr="007A0990">
        <w:t>All positions were declared vacant and as all office holders and committee members were prepared to continue in their positions, they were elected unopposed</w:t>
      </w:r>
      <w:r w:rsidR="00C92A41" w:rsidRPr="007A0990">
        <w:t xml:space="preserve"> as follows</w:t>
      </w:r>
      <w:r w:rsidR="00656FE6" w:rsidRPr="007A0990">
        <w:t>:</w:t>
      </w:r>
      <w:r w:rsidRPr="007A0990">
        <w:t xml:space="preserve"> </w:t>
      </w:r>
    </w:p>
    <w:p w14:paraId="0A2DA7A3" w14:textId="3C18B48C" w:rsidR="00A852A0" w:rsidRPr="007A0990" w:rsidRDefault="00A852A0" w:rsidP="00A852A0">
      <w:pPr>
        <w:spacing w:after="0"/>
      </w:pPr>
    </w:p>
    <w:p w14:paraId="1484C852" w14:textId="77777777" w:rsidR="00A852A0" w:rsidRPr="007A0990" w:rsidRDefault="00A852A0" w:rsidP="00A852A0">
      <w:pPr>
        <w:spacing w:after="0"/>
      </w:pPr>
      <w:r w:rsidRPr="007A0990">
        <w:t xml:space="preserve">President – Linda Spinaze </w:t>
      </w:r>
    </w:p>
    <w:p w14:paraId="4505BCCB" w14:textId="77777777" w:rsidR="00A852A0" w:rsidRPr="007A0990" w:rsidRDefault="00A852A0" w:rsidP="00A852A0">
      <w:pPr>
        <w:spacing w:after="0"/>
      </w:pPr>
      <w:r w:rsidRPr="007A0990">
        <w:t>Vice-President – Chris Oates</w:t>
      </w:r>
    </w:p>
    <w:p w14:paraId="08288AC5" w14:textId="77777777" w:rsidR="00A852A0" w:rsidRPr="007A0990" w:rsidRDefault="00A852A0" w:rsidP="00A852A0">
      <w:pPr>
        <w:spacing w:after="0"/>
      </w:pPr>
      <w:r w:rsidRPr="007A0990">
        <w:t>Secretary – Rob Lundie</w:t>
      </w:r>
    </w:p>
    <w:p w14:paraId="166064EF" w14:textId="77777777" w:rsidR="00A852A0" w:rsidRPr="007A0990" w:rsidRDefault="00A852A0" w:rsidP="00A852A0">
      <w:pPr>
        <w:spacing w:after="0"/>
      </w:pPr>
      <w:r w:rsidRPr="007A0990">
        <w:t>Treasurer – Rohan Thomas</w:t>
      </w:r>
    </w:p>
    <w:p w14:paraId="0B0CF59A" w14:textId="77777777" w:rsidR="00A852A0" w:rsidRPr="007A0990" w:rsidRDefault="00A852A0" w:rsidP="00A852A0">
      <w:pPr>
        <w:spacing w:after="0"/>
      </w:pPr>
      <w:r w:rsidRPr="007A0990">
        <w:t>Public Officer – Natasha Newman</w:t>
      </w:r>
    </w:p>
    <w:p w14:paraId="0B36C115" w14:textId="77777777" w:rsidR="00A852A0" w:rsidRPr="007A0990" w:rsidRDefault="00A852A0" w:rsidP="00A852A0">
      <w:pPr>
        <w:spacing w:after="0"/>
      </w:pPr>
      <w:r w:rsidRPr="007A0990">
        <w:t>Committee members: Helen Govey, Paul Sheils, Jenny Shapcott, Peter Lindenmayer</w:t>
      </w:r>
    </w:p>
    <w:p w14:paraId="4E99F594" w14:textId="77777777" w:rsidR="00A852A0" w:rsidRPr="007A0990" w:rsidRDefault="00A852A0" w:rsidP="00A852A0">
      <w:pPr>
        <w:spacing w:after="0"/>
      </w:pPr>
    </w:p>
    <w:p w14:paraId="036F1C64" w14:textId="77777777" w:rsidR="00A852A0" w:rsidRPr="007A0990" w:rsidRDefault="00A852A0" w:rsidP="00A852A0">
      <w:pPr>
        <w:spacing w:after="0"/>
        <w:rPr>
          <w:b/>
        </w:rPr>
      </w:pPr>
      <w:r w:rsidRPr="007A0990">
        <w:rPr>
          <w:b/>
        </w:rPr>
        <w:t>Other Business</w:t>
      </w:r>
    </w:p>
    <w:p w14:paraId="58A0D1D6" w14:textId="77777777" w:rsidR="00A852A0" w:rsidRPr="007A0990" w:rsidRDefault="00A852A0" w:rsidP="00A852A0">
      <w:pPr>
        <w:spacing w:after="0"/>
        <w:rPr>
          <w:b/>
        </w:rPr>
      </w:pPr>
    </w:p>
    <w:p w14:paraId="2C9EF0B6" w14:textId="77777777" w:rsidR="00A852A0" w:rsidRPr="007A0990" w:rsidRDefault="00A852A0" w:rsidP="00A852A0">
      <w:bookmarkStart w:id="0" w:name="_Hlk120441813"/>
      <w:r w:rsidRPr="007A0990">
        <w:rPr>
          <w:b/>
        </w:rPr>
        <w:t>Signatories to the Cooleman Ridge Park Care Group bank account</w:t>
      </w:r>
    </w:p>
    <w:p w14:paraId="68853428" w14:textId="703B4F31" w:rsidR="00A852A0" w:rsidRDefault="00ED02BE" w:rsidP="00A852A0">
      <w:pPr>
        <w:rPr>
          <w:bCs/>
        </w:rPr>
      </w:pPr>
      <w:r w:rsidRPr="007A0990">
        <w:t xml:space="preserve">The process of changing the signatories </w:t>
      </w:r>
      <w:r w:rsidR="00F6568E" w:rsidRPr="007A0990">
        <w:t>of</w:t>
      </w:r>
      <w:r w:rsidR="004E5CB9" w:rsidRPr="007A0990">
        <w:t xml:space="preserve"> the </w:t>
      </w:r>
      <w:r w:rsidR="00A852A0" w:rsidRPr="007A0990">
        <w:t xml:space="preserve">CRPCG Commonwealth Bank account (Number: 10029007, BSB: 062912) </w:t>
      </w:r>
      <w:r w:rsidR="00F6568E" w:rsidRPr="007A0990">
        <w:t>continues</w:t>
      </w:r>
      <w:r w:rsidR="00C12981" w:rsidRPr="007A0990">
        <w:t>.</w:t>
      </w:r>
      <w:r w:rsidR="00A852A0" w:rsidRPr="007A0990">
        <w:t xml:space="preserve"> </w:t>
      </w:r>
      <w:r w:rsidR="00A852A0" w:rsidRPr="007A0990">
        <w:rPr>
          <w:bCs/>
        </w:rPr>
        <w:t xml:space="preserve">It was agreed that Rob will </w:t>
      </w:r>
      <w:r w:rsidR="00C12981" w:rsidRPr="007A0990">
        <w:rPr>
          <w:bCs/>
        </w:rPr>
        <w:t>continue</w:t>
      </w:r>
      <w:r w:rsidR="006F4FC3" w:rsidRPr="007A0990">
        <w:rPr>
          <w:bCs/>
        </w:rPr>
        <w:t xml:space="preserve"> to finalise this changeover</w:t>
      </w:r>
      <w:r w:rsidR="00A852A0" w:rsidRPr="007A0990">
        <w:rPr>
          <w:bCs/>
        </w:rPr>
        <w:t>.</w:t>
      </w:r>
    </w:p>
    <w:p w14:paraId="208F5978" w14:textId="0A10F11B" w:rsidR="00A31939" w:rsidRDefault="00A31939" w:rsidP="00A31939">
      <w:pPr>
        <w:rPr>
          <w:b/>
        </w:rPr>
      </w:pPr>
      <w:r>
        <w:rPr>
          <w:b/>
        </w:rPr>
        <w:t>Lodgment of the Not-for-Profit Self-Review Tax Return</w:t>
      </w:r>
    </w:p>
    <w:p w14:paraId="71BE02BE" w14:textId="222E2608" w:rsidR="00A31939" w:rsidRPr="006810C4" w:rsidRDefault="00A31939" w:rsidP="00A852A0">
      <w:pPr>
        <w:rPr>
          <w:lang w:val="en-AU"/>
        </w:rPr>
      </w:pPr>
      <w:r>
        <w:rPr>
          <w:lang w:val="en-AU"/>
        </w:rPr>
        <w:t>Information</w:t>
      </w:r>
      <w:r w:rsidR="006810C4">
        <w:rPr>
          <w:lang w:val="en-AU"/>
        </w:rPr>
        <w:t xml:space="preserve"> </w:t>
      </w:r>
      <w:r>
        <w:rPr>
          <w:lang w:val="en-AU"/>
        </w:rPr>
        <w:t>about</w:t>
      </w:r>
      <w:r w:rsidRPr="00A31939">
        <w:rPr>
          <w:lang w:val="en-AU"/>
        </w:rPr>
        <w:t xml:space="preserve"> the lodgement of the Not-for-profit self-review tax return</w:t>
      </w:r>
      <w:r>
        <w:rPr>
          <w:lang w:val="en-AU"/>
        </w:rPr>
        <w:t xml:space="preserve"> is being sent to a former treasurer of the Grou</w:t>
      </w:r>
      <w:r w:rsidR="006810C4">
        <w:rPr>
          <w:lang w:val="en-AU"/>
        </w:rPr>
        <w:t>p</w:t>
      </w:r>
      <w:r w:rsidRPr="00A31939">
        <w:rPr>
          <w:lang w:val="en-AU"/>
        </w:rPr>
        <w:t xml:space="preserve">. The address for this paperwork needs to be changed </w:t>
      </w:r>
      <w:r w:rsidR="006810C4">
        <w:rPr>
          <w:lang w:val="en-AU"/>
        </w:rPr>
        <w:t>to</w:t>
      </w:r>
      <w:r w:rsidRPr="00A31939">
        <w:rPr>
          <w:lang w:val="en-AU"/>
        </w:rPr>
        <w:t xml:space="preserve"> the </w:t>
      </w:r>
      <w:r w:rsidR="006810C4">
        <w:rPr>
          <w:lang w:val="en-AU"/>
        </w:rPr>
        <w:t>current</w:t>
      </w:r>
      <w:r w:rsidRPr="00A31939">
        <w:rPr>
          <w:lang w:val="en-AU"/>
        </w:rPr>
        <w:t xml:space="preserve"> treasurer. Rohan </w:t>
      </w:r>
      <w:r w:rsidR="006810C4">
        <w:rPr>
          <w:lang w:val="en-AU"/>
        </w:rPr>
        <w:t>agreed</w:t>
      </w:r>
      <w:r w:rsidRPr="00A31939">
        <w:rPr>
          <w:lang w:val="en-AU"/>
        </w:rPr>
        <w:t xml:space="preserve"> to attempt to </w:t>
      </w:r>
      <w:r w:rsidR="006810C4">
        <w:rPr>
          <w:lang w:val="en-AU"/>
        </w:rPr>
        <w:t xml:space="preserve">make this </w:t>
      </w:r>
      <w:r w:rsidRPr="00A31939">
        <w:rPr>
          <w:lang w:val="en-AU"/>
        </w:rPr>
        <w:t xml:space="preserve">change.  </w:t>
      </w:r>
    </w:p>
    <w:bookmarkEnd w:id="0"/>
    <w:p w14:paraId="45FF8B6B" w14:textId="409D56FD" w:rsidR="003E6DBB" w:rsidRPr="007A0990" w:rsidRDefault="003E6DBB" w:rsidP="00A852A0">
      <w:pPr>
        <w:pStyle w:val="PlainText"/>
        <w:rPr>
          <w:rFonts w:asciiTheme="minorHAnsi" w:hAnsiTheme="minorHAnsi"/>
          <w:b/>
          <w:bCs/>
          <w:sz w:val="24"/>
          <w:szCs w:val="24"/>
        </w:rPr>
      </w:pPr>
      <w:r w:rsidRPr="007A0990">
        <w:rPr>
          <w:rFonts w:asciiTheme="minorHAnsi" w:hAnsiTheme="minorHAnsi"/>
          <w:b/>
          <w:bCs/>
          <w:sz w:val="24"/>
          <w:szCs w:val="24"/>
        </w:rPr>
        <w:t>Conservation Council</w:t>
      </w:r>
      <w:r w:rsidR="00455ECF">
        <w:rPr>
          <w:rFonts w:asciiTheme="minorHAnsi" w:hAnsiTheme="minorHAnsi"/>
          <w:b/>
          <w:bCs/>
          <w:sz w:val="24"/>
          <w:szCs w:val="24"/>
        </w:rPr>
        <w:t xml:space="preserve"> of the ACT</w:t>
      </w:r>
    </w:p>
    <w:p w14:paraId="1474FDC6" w14:textId="77777777" w:rsidR="003E6DBB" w:rsidRPr="007A0990" w:rsidRDefault="003E6DBB" w:rsidP="00A852A0">
      <w:pPr>
        <w:pStyle w:val="PlainText"/>
        <w:rPr>
          <w:rFonts w:asciiTheme="minorHAnsi" w:hAnsiTheme="minorHAnsi"/>
          <w:b/>
          <w:bCs/>
          <w:sz w:val="24"/>
          <w:szCs w:val="24"/>
        </w:rPr>
      </w:pPr>
    </w:p>
    <w:p w14:paraId="3B3C72FB" w14:textId="698E13DF" w:rsidR="00455ECF" w:rsidRPr="00455ECF" w:rsidRDefault="00C53034" w:rsidP="00455ECF">
      <w:pPr>
        <w:pStyle w:val="PlainText"/>
        <w:rPr>
          <w:rFonts w:asciiTheme="minorHAnsi" w:hAnsiTheme="minorHAnsi"/>
          <w:sz w:val="24"/>
          <w:szCs w:val="24"/>
        </w:rPr>
      </w:pPr>
      <w:r w:rsidRPr="007A0990">
        <w:rPr>
          <w:rFonts w:asciiTheme="minorHAnsi" w:hAnsiTheme="minorHAnsi"/>
          <w:sz w:val="24"/>
          <w:szCs w:val="24"/>
        </w:rPr>
        <w:t xml:space="preserve">Helen reported </w:t>
      </w:r>
      <w:r w:rsidR="00421FCD" w:rsidRPr="007A0990">
        <w:rPr>
          <w:rFonts w:asciiTheme="minorHAnsi" w:hAnsiTheme="minorHAnsi"/>
          <w:sz w:val="24"/>
          <w:szCs w:val="24"/>
        </w:rPr>
        <w:t xml:space="preserve">on </w:t>
      </w:r>
      <w:r w:rsidRPr="007A0990">
        <w:rPr>
          <w:rFonts w:asciiTheme="minorHAnsi" w:hAnsiTheme="minorHAnsi"/>
          <w:sz w:val="24"/>
          <w:szCs w:val="24"/>
        </w:rPr>
        <w:t>the Group’s membership of the Conservation Council</w:t>
      </w:r>
      <w:r w:rsidR="002305C1" w:rsidRPr="007A0990">
        <w:rPr>
          <w:rFonts w:asciiTheme="minorHAnsi" w:hAnsiTheme="minorHAnsi"/>
          <w:sz w:val="24"/>
          <w:szCs w:val="24"/>
        </w:rPr>
        <w:t xml:space="preserve">. </w:t>
      </w:r>
      <w:r w:rsidR="00455ECF" w:rsidRPr="00455ECF">
        <w:rPr>
          <w:rFonts w:asciiTheme="minorHAnsi" w:hAnsiTheme="minorHAnsi"/>
          <w:sz w:val="24"/>
          <w:szCs w:val="24"/>
        </w:rPr>
        <w:t>Dr Simon Copland</w:t>
      </w:r>
      <w:r w:rsidR="00455ECF">
        <w:rPr>
          <w:rFonts w:asciiTheme="minorHAnsi" w:hAnsiTheme="minorHAnsi"/>
          <w:sz w:val="24"/>
          <w:szCs w:val="24"/>
        </w:rPr>
        <w:t>,</w:t>
      </w:r>
      <w:r w:rsidR="00455ECF" w:rsidRPr="00455ECF">
        <w:rPr>
          <w:rFonts w:asciiTheme="minorHAnsi" w:hAnsiTheme="minorHAnsi"/>
          <w:sz w:val="24"/>
          <w:szCs w:val="24"/>
        </w:rPr>
        <w:t xml:space="preserve"> </w:t>
      </w:r>
      <w:r w:rsidR="00455ECF">
        <w:rPr>
          <w:rFonts w:asciiTheme="minorHAnsi" w:hAnsiTheme="minorHAnsi"/>
          <w:sz w:val="24"/>
          <w:szCs w:val="24"/>
        </w:rPr>
        <w:t xml:space="preserve">who </w:t>
      </w:r>
      <w:r w:rsidR="00455ECF" w:rsidRPr="00455ECF">
        <w:rPr>
          <w:rFonts w:asciiTheme="minorHAnsi" w:hAnsiTheme="minorHAnsi"/>
          <w:sz w:val="24"/>
          <w:szCs w:val="24"/>
        </w:rPr>
        <w:t>was the Exec</w:t>
      </w:r>
      <w:r w:rsidR="00455ECF">
        <w:rPr>
          <w:rFonts w:asciiTheme="minorHAnsi" w:hAnsiTheme="minorHAnsi"/>
          <w:sz w:val="24"/>
          <w:szCs w:val="24"/>
        </w:rPr>
        <w:t>utive</w:t>
      </w:r>
      <w:r w:rsidR="00455ECF" w:rsidRPr="00455ECF">
        <w:rPr>
          <w:rFonts w:asciiTheme="minorHAnsi" w:hAnsiTheme="minorHAnsi"/>
          <w:sz w:val="24"/>
          <w:szCs w:val="24"/>
        </w:rPr>
        <w:t xml:space="preserve"> Dir</w:t>
      </w:r>
      <w:r w:rsidR="00455ECF">
        <w:rPr>
          <w:rFonts w:asciiTheme="minorHAnsi" w:hAnsiTheme="minorHAnsi"/>
          <w:sz w:val="24"/>
          <w:szCs w:val="24"/>
        </w:rPr>
        <w:t>ector</w:t>
      </w:r>
      <w:r w:rsidR="00455ECF" w:rsidRPr="00455ECF">
        <w:rPr>
          <w:rFonts w:asciiTheme="minorHAnsi" w:hAnsiTheme="minorHAnsi"/>
          <w:sz w:val="24"/>
          <w:szCs w:val="24"/>
        </w:rPr>
        <w:t xml:space="preserve"> of Pedal Power</w:t>
      </w:r>
      <w:r w:rsidR="00455ECF">
        <w:rPr>
          <w:rFonts w:asciiTheme="minorHAnsi" w:hAnsiTheme="minorHAnsi"/>
          <w:sz w:val="24"/>
          <w:szCs w:val="24"/>
        </w:rPr>
        <w:t>,</w:t>
      </w:r>
      <w:r w:rsidR="00455ECF" w:rsidRPr="00455ECF">
        <w:rPr>
          <w:rFonts w:asciiTheme="minorHAnsi" w:hAnsiTheme="minorHAnsi"/>
          <w:sz w:val="24"/>
          <w:szCs w:val="24"/>
        </w:rPr>
        <w:t xml:space="preserve"> is the new Exec Director of the CCACT.</w:t>
      </w:r>
      <w:r w:rsidR="00455ECF">
        <w:rPr>
          <w:rFonts w:asciiTheme="minorHAnsi" w:hAnsiTheme="minorHAnsi"/>
          <w:sz w:val="24"/>
          <w:szCs w:val="24"/>
        </w:rPr>
        <w:t xml:space="preserve"> Helen sought</w:t>
      </w:r>
      <w:r w:rsidR="00455ECF" w:rsidRPr="00455ECF">
        <w:t xml:space="preserve"> endorsement from </w:t>
      </w:r>
      <w:r w:rsidR="00455ECF">
        <w:t xml:space="preserve">the </w:t>
      </w:r>
      <w:r w:rsidR="00455ECF" w:rsidRPr="00455ECF">
        <w:t xml:space="preserve">CRPCG for </w:t>
      </w:r>
      <w:r w:rsidR="00455ECF">
        <w:t>two</w:t>
      </w:r>
      <w:r w:rsidR="00455ECF" w:rsidRPr="00455ECF">
        <w:t xml:space="preserve"> submissions:</w:t>
      </w:r>
    </w:p>
    <w:p w14:paraId="1913E2D3" w14:textId="79C0BF14" w:rsidR="00455ECF" w:rsidRPr="00455ECF" w:rsidRDefault="00455ECF" w:rsidP="00455ECF">
      <w:pPr>
        <w:pStyle w:val="PlainText"/>
      </w:pPr>
      <w:r w:rsidRPr="00455ECF">
        <w:t>1. Blocks 403 and 12 adjoining Bluett's Block are proposed to become nature reserve. However, this requires a minor amendment to the ACT Territory Plan. Public comment is required by 11 Oct. CCACT has a submission to put forwar</w:t>
      </w:r>
      <w:r>
        <w:t>d</w:t>
      </w:r>
      <w:r w:rsidRPr="00455ECF">
        <w:t xml:space="preserve">. </w:t>
      </w:r>
      <w:r w:rsidR="00A31939">
        <w:t>The Group e</w:t>
      </w:r>
      <w:r w:rsidRPr="00455ECF">
        <w:t>ndorse</w:t>
      </w:r>
      <w:r w:rsidR="00A31939">
        <w:t>d</w:t>
      </w:r>
      <w:r w:rsidRPr="00455ECF">
        <w:t xml:space="preserve"> </w:t>
      </w:r>
      <w:r w:rsidR="00A31939">
        <w:t>this submission</w:t>
      </w:r>
      <w:r w:rsidRPr="00455ECF">
        <w:t>.</w:t>
      </w:r>
    </w:p>
    <w:p w14:paraId="747B183F" w14:textId="015AAC4C" w:rsidR="003E6DBB" w:rsidRPr="007A0990" w:rsidRDefault="00455ECF" w:rsidP="00A31939">
      <w:pPr>
        <w:pStyle w:val="PlainText"/>
        <w:rPr>
          <w:rFonts w:asciiTheme="minorHAnsi" w:hAnsiTheme="minorHAnsi"/>
          <w:sz w:val="24"/>
          <w:szCs w:val="24"/>
        </w:rPr>
      </w:pPr>
      <w:r w:rsidRPr="00455ECF">
        <w:t>2. The Fed</w:t>
      </w:r>
      <w:r>
        <w:t>eral</w:t>
      </w:r>
      <w:r w:rsidRPr="00455ECF">
        <w:t xml:space="preserve"> Gov</w:t>
      </w:r>
      <w:r>
        <w:t>ernment</w:t>
      </w:r>
      <w:r w:rsidRPr="00455ECF">
        <w:t xml:space="preserve"> introduced the Nature Repair Act in 2023. There is now consultation underway for a Nature Repair Market – a scheme which encourages nature positive land management practices that will hopefully deliver improved biodiversity outcomes. </w:t>
      </w:r>
      <w:r w:rsidR="00A31939">
        <w:t>The Conservation Council is making a submission on this complex issue. The Group endorsed the Council’s submission.</w:t>
      </w:r>
    </w:p>
    <w:p w14:paraId="2AD0FBFC" w14:textId="77777777" w:rsidR="0031244E" w:rsidRPr="007A0990" w:rsidRDefault="0031244E" w:rsidP="00A852A0">
      <w:pPr>
        <w:pStyle w:val="PlainText"/>
        <w:rPr>
          <w:rFonts w:asciiTheme="minorHAnsi" w:hAnsiTheme="minorHAnsi"/>
          <w:sz w:val="24"/>
          <w:szCs w:val="24"/>
        </w:rPr>
      </w:pPr>
    </w:p>
    <w:p w14:paraId="35703C47" w14:textId="77777777" w:rsidR="00E2008E" w:rsidRPr="007A0990" w:rsidRDefault="00E2008E" w:rsidP="00A852A0">
      <w:pPr>
        <w:pStyle w:val="PlainText"/>
        <w:rPr>
          <w:rFonts w:asciiTheme="minorHAnsi" w:hAnsiTheme="minorHAnsi"/>
          <w:b/>
          <w:bCs/>
          <w:sz w:val="24"/>
          <w:szCs w:val="24"/>
        </w:rPr>
      </w:pPr>
      <w:r w:rsidRPr="007A0990">
        <w:rPr>
          <w:rFonts w:asciiTheme="minorHAnsi" w:hAnsiTheme="minorHAnsi"/>
          <w:b/>
          <w:bCs/>
          <w:sz w:val="24"/>
          <w:szCs w:val="24"/>
        </w:rPr>
        <w:t>Environmental Grants</w:t>
      </w:r>
    </w:p>
    <w:p w14:paraId="04813F35" w14:textId="77777777" w:rsidR="00E2008E" w:rsidRPr="007A0990" w:rsidRDefault="00E2008E" w:rsidP="00A852A0">
      <w:pPr>
        <w:pStyle w:val="PlainText"/>
        <w:rPr>
          <w:rFonts w:asciiTheme="minorHAnsi" w:hAnsiTheme="minorHAnsi"/>
          <w:b/>
          <w:bCs/>
          <w:sz w:val="24"/>
          <w:szCs w:val="24"/>
        </w:rPr>
      </w:pPr>
    </w:p>
    <w:p w14:paraId="5A035812" w14:textId="4F299F62" w:rsidR="00B03BEB" w:rsidRPr="00B03BEB" w:rsidRDefault="00B03BEB" w:rsidP="00B03BEB">
      <w:pPr>
        <w:pStyle w:val="PlainText"/>
        <w:rPr>
          <w:rFonts w:asciiTheme="minorHAnsi" w:hAnsiTheme="minorHAnsi"/>
          <w:sz w:val="24"/>
          <w:szCs w:val="24"/>
        </w:rPr>
      </w:pPr>
      <w:r w:rsidRPr="00B03BEB">
        <w:rPr>
          <w:rFonts w:asciiTheme="minorHAnsi" w:hAnsiTheme="minorHAnsi"/>
          <w:sz w:val="24"/>
          <w:szCs w:val="24"/>
        </w:rPr>
        <w:t>Concern was expressed that there is a lot of work involved in applying for grants and that to date the Group has been unsuccessful. Nevertheless, it was agreed to consider applying in 2025 if a suitable project can be identified, including, where possible, an explanation of the work the Group has already done in relation to that project.</w:t>
      </w:r>
    </w:p>
    <w:p w14:paraId="07F57031" w14:textId="77777777" w:rsidR="00E23501" w:rsidRPr="007A0990" w:rsidRDefault="00E23501" w:rsidP="00A852A0">
      <w:pPr>
        <w:pStyle w:val="PlainText"/>
        <w:rPr>
          <w:rFonts w:asciiTheme="minorHAnsi" w:hAnsiTheme="minorHAnsi"/>
          <w:sz w:val="24"/>
          <w:szCs w:val="24"/>
        </w:rPr>
      </w:pPr>
    </w:p>
    <w:p w14:paraId="743A23FA" w14:textId="6D62967D" w:rsidR="0040267A" w:rsidRPr="007A0990" w:rsidRDefault="00903A3D" w:rsidP="00A852A0">
      <w:pPr>
        <w:pStyle w:val="PlainText"/>
        <w:rPr>
          <w:rFonts w:asciiTheme="minorHAnsi" w:hAnsiTheme="minorHAnsi"/>
          <w:b/>
          <w:bCs/>
          <w:sz w:val="24"/>
          <w:szCs w:val="24"/>
        </w:rPr>
      </w:pPr>
      <w:r w:rsidRPr="007A0990">
        <w:rPr>
          <w:rFonts w:asciiTheme="minorHAnsi" w:hAnsiTheme="minorHAnsi"/>
          <w:b/>
          <w:bCs/>
          <w:sz w:val="24"/>
          <w:szCs w:val="24"/>
        </w:rPr>
        <w:t xml:space="preserve">Plant </w:t>
      </w:r>
      <w:r w:rsidR="0040267A" w:rsidRPr="007A0990">
        <w:rPr>
          <w:rFonts w:asciiTheme="minorHAnsi" w:hAnsiTheme="minorHAnsi"/>
          <w:b/>
          <w:bCs/>
          <w:sz w:val="24"/>
          <w:szCs w:val="24"/>
        </w:rPr>
        <w:t>Guards</w:t>
      </w:r>
    </w:p>
    <w:p w14:paraId="43D45600" w14:textId="77777777" w:rsidR="0040267A" w:rsidRPr="007A0990" w:rsidRDefault="0040267A" w:rsidP="00A852A0">
      <w:pPr>
        <w:pStyle w:val="PlainText"/>
        <w:rPr>
          <w:rFonts w:asciiTheme="minorHAnsi" w:hAnsiTheme="minorHAnsi"/>
          <w:b/>
          <w:bCs/>
          <w:sz w:val="24"/>
          <w:szCs w:val="24"/>
        </w:rPr>
      </w:pPr>
    </w:p>
    <w:p w14:paraId="04DEF4D1" w14:textId="7D79A813" w:rsidR="0040267A" w:rsidRPr="007A0990" w:rsidRDefault="0040267A" w:rsidP="00A852A0">
      <w:pPr>
        <w:pStyle w:val="PlainText"/>
        <w:rPr>
          <w:rFonts w:asciiTheme="minorHAnsi" w:hAnsiTheme="minorHAnsi"/>
          <w:sz w:val="24"/>
          <w:szCs w:val="24"/>
        </w:rPr>
      </w:pPr>
      <w:r w:rsidRPr="007A0990">
        <w:rPr>
          <w:rFonts w:asciiTheme="minorHAnsi" w:hAnsiTheme="minorHAnsi"/>
          <w:sz w:val="24"/>
          <w:szCs w:val="24"/>
        </w:rPr>
        <w:t>While</w:t>
      </w:r>
      <w:r w:rsidR="007D466E" w:rsidRPr="007A0990">
        <w:rPr>
          <w:rFonts w:asciiTheme="minorHAnsi" w:hAnsiTheme="minorHAnsi"/>
          <w:sz w:val="24"/>
          <w:szCs w:val="24"/>
        </w:rPr>
        <w:t xml:space="preserve"> some of the sh</w:t>
      </w:r>
      <w:r w:rsidR="00D04344" w:rsidRPr="007A0990">
        <w:rPr>
          <w:rFonts w:asciiTheme="minorHAnsi" w:hAnsiTheme="minorHAnsi"/>
          <w:sz w:val="24"/>
          <w:szCs w:val="24"/>
        </w:rPr>
        <w:t xml:space="preserve">rubs planted by the scouts may no longer need guards, it was </w:t>
      </w:r>
      <w:r w:rsidR="000A2E23" w:rsidRPr="007A0990">
        <w:rPr>
          <w:rFonts w:asciiTheme="minorHAnsi" w:hAnsiTheme="minorHAnsi"/>
          <w:sz w:val="24"/>
          <w:szCs w:val="24"/>
        </w:rPr>
        <w:t xml:space="preserve">agreed that they be left in place in the hope of deterring kangaroos from </w:t>
      </w:r>
      <w:r w:rsidR="009F3146" w:rsidRPr="007A0990">
        <w:rPr>
          <w:rFonts w:asciiTheme="minorHAnsi" w:hAnsiTheme="minorHAnsi"/>
          <w:sz w:val="24"/>
          <w:szCs w:val="24"/>
        </w:rPr>
        <w:t>inadvertently trampling them.</w:t>
      </w:r>
    </w:p>
    <w:p w14:paraId="79280872" w14:textId="77777777" w:rsidR="009F3146" w:rsidRPr="007A0990" w:rsidRDefault="009F3146" w:rsidP="00A852A0">
      <w:pPr>
        <w:pStyle w:val="PlainText"/>
        <w:rPr>
          <w:rFonts w:asciiTheme="minorHAnsi" w:hAnsiTheme="minorHAnsi"/>
          <w:sz w:val="24"/>
          <w:szCs w:val="24"/>
        </w:rPr>
      </w:pPr>
    </w:p>
    <w:p w14:paraId="592ECBA8" w14:textId="43F40E8C" w:rsidR="00A852A0" w:rsidRPr="007A0990" w:rsidRDefault="00A852A0" w:rsidP="00A852A0">
      <w:pPr>
        <w:pStyle w:val="PlainText"/>
        <w:rPr>
          <w:rFonts w:asciiTheme="minorHAnsi" w:hAnsiTheme="minorHAnsi"/>
          <w:b/>
          <w:bCs/>
          <w:sz w:val="24"/>
          <w:szCs w:val="24"/>
        </w:rPr>
      </w:pPr>
      <w:r w:rsidRPr="007A0990">
        <w:rPr>
          <w:rFonts w:asciiTheme="minorHAnsi" w:hAnsiTheme="minorHAnsi"/>
          <w:b/>
          <w:bCs/>
          <w:sz w:val="24"/>
          <w:szCs w:val="24"/>
        </w:rPr>
        <w:t xml:space="preserve">Work parties for the coming year </w:t>
      </w:r>
    </w:p>
    <w:p w14:paraId="7347BFCC" w14:textId="77777777" w:rsidR="00A852A0" w:rsidRPr="007A0990" w:rsidRDefault="00A852A0" w:rsidP="00A852A0">
      <w:pPr>
        <w:pStyle w:val="PlainText"/>
        <w:rPr>
          <w:rFonts w:asciiTheme="minorHAnsi" w:hAnsiTheme="minorHAnsi"/>
          <w:sz w:val="24"/>
          <w:szCs w:val="24"/>
        </w:rPr>
      </w:pPr>
    </w:p>
    <w:p w14:paraId="2295F829" w14:textId="36FD4C08" w:rsidR="00A852A0" w:rsidRPr="007A0990" w:rsidRDefault="00A852A0" w:rsidP="00A852A0">
      <w:pPr>
        <w:pStyle w:val="PlainText"/>
        <w:rPr>
          <w:rFonts w:asciiTheme="minorHAnsi" w:hAnsiTheme="minorHAnsi"/>
          <w:sz w:val="24"/>
          <w:szCs w:val="24"/>
        </w:rPr>
      </w:pPr>
      <w:r w:rsidRPr="007A0990">
        <w:rPr>
          <w:rFonts w:asciiTheme="minorHAnsi" w:hAnsiTheme="minorHAnsi"/>
          <w:sz w:val="24"/>
          <w:szCs w:val="24"/>
        </w:rPr>
        <w:t>The monthly weeding parties will be conducted at the following places</w:t>
      </w:r>
      <w:r w:rsidR="0063068F" w:rsidRPr="007A0990">
        <w:rPr>
          <w:rFonts w:asciiTheme="minorHAnsi" w:hAnsiTheme="minorHAnsi"/>
          <w:sz w:val="24"/>
          <w:szCs w:val="24"/>
        </w:rPr>
        <w:t xml:space="preserve"> with the proviso</w:t>
      </w:r>
      <w:r w:rsidR="004858A2" w:rsidRPr="007A0990">
        <w:rPr>
          <w:rFonts w:asciiTheme="minorHAnsi" w:hAnsiTheme="minorHAnsi"/>
          <w:sz w:val="24"/>
          <w:szCs w:val="24"/>
        </w:rPr>
        <w:t xml:space="preserve"> that other areas may be selected if it is felt they warrant attention</w:t>
      </w:r>
      <w:r w:rsidRPr="007A0990">
        <w:rPr>
          <w:rFonts w:asciiTheme="minorHAnsi" w:hAnsiTheme="minorHAnsi"/>
          <w:sz w:val="24"/>
          <w:szCs w:val="24"/>
        </w:rPr>
        <w:t>:</w:t>
      </w:r>
    </w:p>
    <w:p w14:paraId="6E5E0AE4" w14:textId="77777777" w:rsidR="00A852A0" w:rsidRPr="007A0990" w:rsidRDefault="00A852A0" w:rsidP="00A852A0">
      <w:pPr>
        <w:pStyle w:val="PlainText"/>
        <w:rPr>
          <w:rFonts w:asciiTheme="minorHAnsi" w:hAnsiTheme="minorHAnsi"/>
          <w:sz w:val="24"/>
          <w:szCs w:val="24"/>
        </w:rPr>
      </w:pPr>
      <w:r w:rsidRPr="007A0990">
        <w:rPr>
          <w:rFonts w:asciiTheme="minorHAnsi" w:hAnsiTheme="minorHAnsi"/>
          <w:sz w:val="24"/>
          <w:szCs w:val="24"/>
        </w:rPr>
        <w:t>Above Chauvel Circle (meet at Chauvel Circle)</w:t>
      </w:r>
    </w:p>
    <w:p w14:paraId="28D4D067" w14:textId="77777777" w:rsidR="00A852A0" w:rsidRPr="007A0990" w:rsidRDefault="00A852A0" w:rsidP="00A852A0">
      <w:pPr>
        <w:pStyle w:val="PlainText"/>
        <w:rPr>
          <w:rFonts w:asciiTheme="minorHAnsi" w:hAnsiTheme="minorHAnsi"/>
          <w:sz w:val="24"/>
          <w:szCs w:val="24"/>
        </w:rPr>
      </w:pPr>
      <w:r w:rsidRPr="007A0990">
        <w:rPr>
          <w:rFonts w:asciiTheme="minorHAnsi" w:hAnsiTheme="minorHAnsi"/>
          <w:sz w:val="24"/>
          <w:szCs w:val="24"/>
        </w:rPr>
        <w:t>The Old Dam (meet at Freebody Place)</w:t>
      </w:r>
    </w:p>
    <w:p w14:paraId="074BD7C3" w14:textId="77777777" w:rsidR="00A852A0" w:rsidRPr="007A0990" w:rsidRDefault="00A852A0" w:rsidP="00A852A0">
      <w:pPr>
        <w:pStyle w:val="PlainText"/>
        <w:rPr>
          <w:rFonts w:asciiTheme="minorHAnsi" w:hAnsiTheme="minorHAnsi"/>
          <w:sz w:val="24"/>
          <w:szCs w:val="24"/>
        </w:rPr>
      </w:pPr>
      <w:r w:rsidRPr="007A0990">
        <w:rPr>
          <w:rFonts w:asciiTheme="minorHAnsi" w:hAnsiTheme="minorHAnsi"/>
          <w:sz w:val="24"/>
          <w:szCs w:val="24"/>
        </w:rPr>
        <w:t>The Anniversary Seat (meet at Darrell Place)</w:t>
      </w:r>
    </w:p>
    <w:p w14:paraId="03A10D3D" w14:textId="77777777" w:rsidR="00A852A0" w:rsidRPr="007A0990" w:rsidRDefault="00A852A0" w:rsidP="00A852A0">
      <w:pPr>
        <w:pStyle w:val="PlainText"/>
        <w:rPr>
          <w:rFonts w:asciiTheme="minorHAnsi" w:hAnsiTheme="minorHAnsi"/>
          <w:sz w:val="24"/>
          <w:szCs w:val="24"/>
        </w:rPr>
      </w:pPr>
      <w:r w:rsidRPr="007A0990">
        <w:rPr>
          <w:rFonts w:asciiTheme="minorHAnsi" w:hAnsiTheme="minorHAnsi"/>
          <w:sz w:val="24"/>
          <w:szCs w:val="24"/>
        </w:rPr>
        <w:t>Mid-ridge (meet at Darrell Place)</w:t>
      </w:r>
    </w:p>
    <w:p w14:paraId="548595E1" w14:textId="77777777" w:rsidR="00A852A0" w:rsidRPr="007A0990" w:rsidRDefault="00A852A0" w:rsidP="00A852A0">
      <w:pPr>
        <w:pStyle w:val="PlainText"/>
        <w:rPr>
          <w:rFonts w:asciiTheme="minorHAnsi" w:hAnsiTheme="minorHAnsi"/>
          <w:sz w:val="24"/>
          <w:szCs w:val="24"/>
        </w:rPr>
      </w:pPr>
      <w:r w:rsidRPr="007A0990">
        <w:rPr>
          <w:rFonts w:asciiTheme="minorHAnsi" w:hAnsiTheme="minorHAnsi"/>
          <w:sz w:val="24"/>
          <w:szCs w:val="24"/>
        </w:rPr>
        <w:t>Lincoln Saddle (meet at Lincoln Place)</w:t>
      </w:r>
    </w:p>
    <w:p w14:paraId="23D3C5D6" w14:textId="77777777" w:rsidR="00A852A0" w:rsidRPr="007A0990" w:rsidRDefault="00A852A0" w:rsidP="00A852A0">
      <w:pPr>
        <w:pStyle w:val="PlainText"/>
        <w:rPr>
          <w:rFonts w:asciiTheme="minorHAnsi" w:hAnsiTheme="minorHAnsi"/>
          <w:sz w:val="24"/>
          <w:szCs w:val="24"/>
        </w:rPr>
      </w:pPr>
      <w:r w:rsidRPr="007A0990">
        <w:rPr>
          <w:rFonts w:asciiTheme="minorHAnsi" w:hAnsiTheme="minorHAnsi"/>
          <w:sz w:val="24"/>
          <w:szCs w:val="24"/>
        </w:rPr>
        <w:t>Mt Arawang (meet at Lincoln Place)</w:t>
      </w:r>
    </w:p>
    <w:p w14:paraId="0E596834" w14:textId="77777777" w:rsidR="00A852A0" w:rsidRPr="007A0990" w:rsidRDefault="00A852A0" w:rsidP="00A852A0">
      <w:pPr>
        <w:pStyle w:val="PlainText"/>
        <w:rPr>
          <w:rFonts w:asciiTheme="minorHAnsi" w:hAnsiTheme="minorHAnsi"/>
          <w:sz w:val="24"/>
          <w:szCs w:val="24"/>
        </w:rPr>
      </w:pPr>
    </w:p>
    <w:p w14:paraId="16FF54FB" w14:textId="6009C9F5" w:rsidR="00A852A0" w:rsidRPr="007A0990" w:rsidRDefault="00E02794" w:rsidP="00A852A0">
      <w:pPr>
        <w:pStyle w:val="PlainText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Google</w:t>
      </w:r>
      <w:r w:rsidR="00A852A0" w:rsidRPr="007A0990">
        <w:rPr>
          <w:rFonts w:asciiTheme="minorHAnsi" w:hAnsiTheme="minorHAnsi"/>
          <w:b/>
          <w:bCs/>
          <w:sz w:val="24"/>
          <w:szCs w:val="24"/>
        </w:rPr>
        <w:t xml:space="preserve"> Map</w:t>
      </w:r>
      <w:r w:rsidR="0098237F" w:rsidRPr="007A0990">
        <w:rPr>
          <w:rFonts w:asciiTheme="minorHAnsi" w:hAnsiTheme="minorHAnsi"/>
          <w:b/>
          <w:bCs/>
          <w:sz w:val="24"/>
          <w:szCs w:val="24"/>
        </w:rPr>
        <w:t>s</w:t>
      </w:r>
    </w:p>
    <w:p w14:paraId="5C6BDC9A" w14:textId="77777777" w:rsidR="00A852A0" w:rsidRPr="007A0990" w:rsidRDefault="00A852A0" w:rsidP="00A852A0">
      <w:pPr>
        <w:pStyle w:val="PlainText"/>
        <w:rPr>
          <w:rFonts w:asciiTheme="minorHAnsi" w:hAnsiTheme="minorHAnsi"/>
          <w:sz w:val="24"/>
          <w:szCs w:val="24"/>
        </w:rPr>
      </w:pPr>
    </w:p>
    <w:p w14:paraId="773BB3B3" w14:textId="39D8C75D" w:rsidR="005432BF" w:rsidRPr="007A0990" w:rsidRDefault="00A852A0" w:rsidP="00A852A0">
      <w:pPr>
        <w:pStyle w:val="PlainText"/>
        <w:rPr>
          <w:rFonts w:asciiTheme="minorHAnsi" w:hAnsiTheme="minorHAnsi"/>
          <w:sz w:val="24"/>
          <w:szCs w:val="24"/>
        </w:rPr>
      </w:pPr>
      <w:r w:rsidRPr="007A0990">
        <w:rPr>
          <w:rFonts w:asciiTheme="minorHAnsi" w:hAnsiTheme="minorHAnsi"/>
          <w:sz w:val="24"/>
          <w:szCs w:val="24"/>
        </w:rPr>
        <w:t xml:space="preserve">Paul explained the </w:t>
      </w:r>
      <w:r w:rsidR="001B0362" w:rsidRPr="007A0990">
        <w:rPr>
          <w:rFonts w:asciiTheme="minorHAnsi" w:hAnsiTheme="minorHAnsi"/>
          <w:sz w:val="24"/>
          <w:szCs w:val="24"/>
        </w:rPr>
        <w:t>maps of the Ridge he has develope</w:t>
      </w:r>
      <w:r w:rsidR="000F5E3C" w:rsidRPr="007A0990">
        <w:rPr>
          <w:rFonts w:asciiTheme="minorHAnsi" w:hAnsiTheme="minorHAnsi"/>
          <w:sz w:val="24"/>
          <w:szCs w:val="24"/>
        </w:rPr>
        <w:t xml:space="preserve">d. One map </w:t>
      </w:r>
      <w:r w:rsidR="00C36571" w:rsidRPr="007A0990">
        <w:rPr>
          <w:rFonts w:asciiTheme="minorHAnsi" w:hAnsiTheme="minorHAnsi"/>
          <w:sz w:val="24"/>
          <w:szCs w:val="24"/>
        </w:rPr>
        <w:t>has layers outlin</w:t>
      </w:r>
      <w:r w:rsidR="007E5C71" w:rsidRPr="007A0990">
        <w:rPr>
          <w:rFonts w:asciiTheme="minorHAnsi" w:hAnsiTheme="minorHAnsi"/>
          <w:sz w:val="24"/>
          <w:szCs w:val="24"/>
        </w:rPr>
        <w:t>in</w:t>
      </w:r>
      <w:r w:rsidR="00C36571" w:rsidRPr="007A0990">
        <w:rPr>
          <w:rFonts w:asciiTheme="minorHAnsi" w:hAnsiTheme="minorHAnsi"/>
          <w:sz w:val="24"/>
          <w:szCs w:val="24"/>
        </w:rPr>
        <w:t>g the areas the Group has weeded</w:t>
      </w:r>
      <w:r w:rsidR="00FE5A9C" w:rsidRPr="007A0990">
        <w:rPr>
          <w:rFonts w:asciiTheme="minorHAnsi" w:hAnsiTheme="minorHAnsi"/>
          <w:sz w:val="24"/>
          <w:szCs w:val="24"/>
        </w:rPr>
        <w:t xml:space="preserve"> from year to year; </w:t>
      </w:r>
      <w:r w:rsidR="00FD77C0" w:rsidRPr="007A0990">
        <w:rPr>
          <w:rFonts w:asciiTheme="minorHAnsi" w:hAnsiTheme="minorHAnsi"/>
          <w:sz w:val="24"/>
          <w:szCs w:val="24"/>
        </w:rPr>
        <w:t>the areas that have been burnt off; and the areas of special significance to be protected during burn</w:t>
      </w:r>
      <w:r w:rsidR="005432BF" w:rsidRPr="007A0990">
        <w:rPr>
          <w:rFonts w:asciiTheme="minorHAnsi" w:hAnsiTheme="minorHAnsi"/>
          <w:sz w:val="24"/>
          <w:szCs w:val="24"/>
        </w:rPr>
        <w:t xml:space="preserve"> offs.</w:t>
      </w:r>
      <w:r w:rsidR="00025320" w:rsidRPr="007A0990">
        <w:rPr>
          <w:rFonts w:asciiTheme="minorHAnsi" w:hAnsiTheme="minorHAnsi"/>
          <w:sz w:val="24"/>
          <w:szCs w:val="24"/>
        </w:rPr>
        <w:t xml:space="preserve"> A second map shows </w:t>
      </w:r>
      <w:r w:rsidR="00E73F2F" w:rsidRPr="007A0990">
        <w:rPr>
          <w:rFonts w:asciiTheme="minorHAnsi" w:hAnsiTheme="minorHAnsi"/>
          <w:sz w:val="24"/>
          <w:szCs w:val="24"/>
        </w:rPr>
        <w:t>special places of inter</w:t>
      </w:r>
      <w:r w:rsidR="00343710" w:rsidRPr="007A0990">
        <w:rPr>
          <w:rFonts w:asciiTheme="minorHAnsi" w:hAnsiTheme="minorHAnsi"/>
          <w:sz w:val="24"/>
          <w:szCs w:val="24"/>
        </w:rPr>
        <w:t xml:space="preserve">est and </w:t>
      </w:r>
      <w:r w:rsidR="00732717" w:rsidRPr="007A0990">
        <w:rPr>
          <w:rFonts w:asciiTheme="minorHAnsi" w:hAnsiTheme="minorHAnsi"/>
          <w:sz w:val="24"/>
          <w:szCs w:val="24"/>
        </w:rPr>
        <w:t>where trees with identification signs are located</w:t>
      </w:r>
      <w:r w:rsidR="00343710" w:rsidRPr="007A0990">
        <w:rPr>
          <w:rFonts w:asciiTheme="minorHAnsi" w:hAnsiTheme="minorHAnsi"/>
          <w:sz w:val="24"/>
          <w:szCs w:val="24"/>
        </w:rPr>
        <w:t xml:space="preserve">. These maps are easiest to use on a PC but </w:t>
      </w:r>
      <w:r w:rsidR="00CA33FD" w:rsidRPr="007A0990">
        <w:rPr>
          <w:rFonts w:asciiTheme="minorHAnsi" w:hAnsiTheme="minorHAnsi"/>
          <w:sz w:val="24"/>
          <w:szCs w:val="24"/>
        </w:rPr>
        <w:t xml:space="preserve">their use on a smart phone </w:t>
      </w:r>
      <w:r w:rsidR="00BC6DD9" w:rsidRPr="007A0990">
        <w:rPr>
          <w:rFonts w:asciiTheme="minorHAnsi" w:hAnsiTheme="minorHAnsi"/>
          <w:sz w:val="24"/>
          <w:szCs w:val="24"/>
        </w:rPr>
        <w:t>is also possible.</w:t>
      </w:r>
      <w:r w:rsidR="000B43E3" w:rsidRPr="007A0990">
        <w:rPr>
          <w:rFonts w:asciiTheme="minorHAnsi" w:hAnsiTheme="minorHAnsi"/>
          <w:sz w:val="24"/>
          <w:szCs w:val="24"/>
        </w:rPr>
        <w:t xml:space="preserve"> Walks on the Ridge will also be added</w:t>
      </w:r>
      <w:r w:rsidR="007F0194" w:rsidRPr="007A0990">
        <w:rPr>
          <w:rFonts w:asciiTheme="minorHAnsi" w:hAnsiTheme="minorHAnsi"/>
          <w:sz w:val="24"/>
          <w:szCs w:val="24"/>
        </w:rPr>
        <w:t>.</w:t>
      </w:r>
    </w:p>
    <w:p w14:paraId="22BE22FA" w14:textId="77777777" w:rsidR="00A852A0" w:rsidRPr="007A0990" w:rsidRDefault="00A852A0" w:rsidP="00A852A0">
      <w:pPr>
        <w:pStyle w:val="PlainText"/>
        <w:rPr>
          <w:rFonts w:asciiTheme="minorHAnsi" w:hAnsiTheme="minorHAnsi"/>
          <w:sz w:val="24"/>
          <w:szCs w:val="24"/>
        </w:rPr>
      </w:pPr>
    </w:p>
    <w:p w14:paraId="6D8B8D11" w14:textId="0811BFC5" w:rsidR="00A852A0" w:rsidRPr="007A0990" w:rsidRDefault="00F8413E" w:rsidP="00A852A0">
      <w:pPr>
        <w:pStyle w:val="PlainText"/>
        <w:rPr>
          <w:rFonts w:asciiTheme="minorHAnsi" w:hAnsiTheme="minorHAnsi"/>
          <w:b/>
          <w:bCs/>
          <w:sz w:val="24"/>
          <w:szCs w:val="24"/>
        </w:rPr>
      </w:pPr>
      <w:r w:rsidRPr="007A0990">
        <w:rPr>
          <w:rFonts w:asciiTheme="minorHAnsi" w:hAnsiTheme="minorHAnsi"/>
          <w:b/>
          <w:bCs/>
          <w:sz w:val="24"/>
          <w:szCs w:val="24"/>
        </w:rPr>
        <w:t xml:space="preserve">Logs </w:t>
      </w:r>
      <w:r w:rsidR="00EE5047" w:rsidRPr="007A0990">
        <w:rPr>
          <w:rFonts w:asciiTheme="minorHAnsi" w:hAnsiTheme="minorHAnsi"/>
          <w:b/>
          <w:bCs/>
          <w:sz w:val="24"/>
          <w:szCs w:val="24"/>
        </w:rPr>
        <w:t xml:space="preserve">and </w:t>
      </w:r>
      <w:r w:rsidR="001B018F" w:rsidRPr="007A0990">
        <w:rPr>
          <w:rFonts w:asciiTheme="minorHAnsi" w:hAnsiTheme="minorHAnsi"/>
          <w:b/>
          <w:bCs/>
          <w:sz w:val="24"/>
          <w:szCs w:val="24"/>
        </w:rPr>
        <w:t xml:space="preserve">Plants </w:t>
      </w:r>
      <w:r w:rsidRPr="007A0990">
        <w:rPr>
          <w:rFonts w:asciiTheme="minorHAnsi" w:hAnsiTheme="minorHAnsi"/>
          <w:b/>
          <w:bCs/>
          <w:sz w:val="24"/>
          <w:szCs w:val="24"/>
        </w:rPr>
        <w:t>in Kathner Dam</w:t>
      </w:r>
    </w:p>
    <w:p w14:paraId="3D5BE43B" w14:textId="77777777" w:rsidR="00A852A0" w:rsidRPr="007A0990" w:rsidRDefault="00A852A0" w:rsidP="00A852A0">
      <w:pPr>
        <w:pStyle w:val="PlainText"/>
        <w:rPr>
          <w:rFonts w:asciiTheme="minorHAnsi" w:hAnsiTheme="minorHAnsi"/>
          <w:sz w:val="24"/>
          <w:szCs w:val="24"/>
        </w:rPr>
      </w:pPr>
    </w:p>
    <w:p w14:paraId="094F794A" w14:textId="43FCEDC1" w:rsidR="00A852A0" w:rsidRPr="007A0990" w:rsidRDefault="001B018F" w:rsidP="00A852A0">
      <w:pPr>
        <w:pStyle w:val="PlainText"/>
        <w:rPr>
          <w:rFonts w:asciiTheme="minorHAnsi" w:hAnsiTheme="minorHAnsi"/>
          <w:sz w:val="24"/>
          <w:szCs w:val="24"/>
        </w:rPr>
      </w:pPr>
      <w:r w:rsidRPr="007A0990">
        <w:rPr>
          <w:rFonts w:asciiTheme="minorHAnsi" w:hAnsiTheme="minorHAnsi"/>
          <w:sz w:val="24"/>
          <w:szCs w:val="24"/>
        </w:rPr>
        <w:t xml:space="preserve">Discussions with PCS continue as to where to place the logs </w:t>
      </w:r>
      <w:r w:rsidR="000A77B2" w:rsidRPr="007A0990">
        <w:rPr>
          <w:rFonts w:asciiTheme="minorHAnsi" w:hAnsiTheme="minorHAnsi"/>
          <w:sz w:val="24"/>
          <w:szCs w:val="24"/>
        </w:rPr>
        <w:t>in the dam and which plants would be suitable.</w:t>
      </w:r>
    </w:p>
    <w:p w14:paraId="7018ABCE" w14:textId="77777777" w:rsidR="00A852A0" w:rsidRPr="007A0990" w:rsidRDefault="00A852A0" w:rsidP="00A852A0">
      <w:pPr>
        <w:pStyle w:val="PlainText"/>
        <w:rPr>
          <w:rFonts w:asciiTheme="minorHAnsi" w:hAnsiTheme="minorHAnsi"/>
          <w:sz w:val="24"/>
          <w:szCs w:val="24"/>
        </w:rPr>
      </w:pPr>
    </w:p>
    <w:p w14:paraId="4945D385" w14:textId="53C1A311" w:rsidR="00A852A0" w:rsidRPr="007A0990" w:rsidRDefault="00D96D24" w:rsidP="00A852A0">
      <w:pPr>
        <w:pStyle w:val="PlainText"/>
        <w:rPr>
          <w:rFonts w:asciiTheme="minorHAnsi" w:hAnsiTheme="minorHAnsi"/>
          <w:b/>
          <w:bCs/>
          <w:sz w:val="24"/>
          <w:szCs w:val="24"/>
        </w:rPr>
      </w:pPr>
      <w:r w:rsidRPr="007A0990">
        <w:rPr>
          <w:rFonts w:asciiTheme="minorHAnsi" w:hAnsiTheme="minorHAnsi"/>
          <w:b/>
          <w:bCs/>
          <w:sz w:val="24"/>
          <w:szCs w:val="24"/>
        </w:rPr>
        <w:t>Brochures</w:t>
      </w:r>
    </w:p>
    <w:p w14:paraId="2CB7A93E" w14:textId="77777777" w:rsidR="009F06E0" w:rsidRPr="007A0990" w:rsidRDefault="009F06E0" w:rsidP="00A852A0">
      <w:pPr>
        <w:pStyle w:val="PlainText"/>
        <w:rPr>
          <w:rFonts w:asciiTheme="minorHAnsi" w:hAnsiTheme="minorHAnsi"/>
          <w:b/>
          <w:bCs/>
          <w:sz w:val="24"/>
          <w:szCs w:val="24"/>
        </w:rPr>
      </w:pPr>
    </w:p>
    <w:p w14:paraId="03ADA689" w14:textId="1BA1CB45" w:rsidR="009F06E0" w:rsidRPr="007A0990" w:rsidRDefault="00AA1881" w:rsidP="00A852A0">
      <w:pPr>
        <w:pStyle w:val="PlainText"/>
        <w:rPr>
          <w:rFonts w:asciiTheme="minorHAnsi" w:hAnsiTheme="minorHAnsi"/>
          <w:sz w:val="24"/>
          <w:szCs w:val="24"/>
        </w:rPr>
      </w:pPr>
      <w:r w:rsidRPr="007A0990">
        <w:rPr>
          <w:rFonts w:asciiTheme="minorHAnsi" w:hAnsiTheme="minorHAnsi"/>
          <w:sz w:val="24"/>
          <w:szCs w:val="24"/>
        </w:rPr>
        <w:t xml:space="preserve">Given that the Group’s stocks of brochures </w:t>
      </w:r>
      <w:r w:rsidR="00001AA0" w:rsidRPr="007A0990">
        <w:rPr>
          <w:rFonts w:asciiTheme="minorHAnsi" w:hAnsiTheme="minorHAnsi"/>
          <w:sz w:val="24"/>
          <w:szCs w:val="24"/>
        </w:rPr>
        <w:t>are</w:t>
      </w:r>
      <w:r w:rsidRPr="007A0990">
        <w:rPr>
          <w:rFonts w:asciiTheme="minorHAnsi" w:hAnsiTheme="minorHAnsi"/>
          <w:sz w:val="24"/>
          <w:szCs w:val="24"/>
        </w:rPr>
        <w:t xml:space="preserve"> diminishing, </w:t>
      </w:r>
      <w:r w:rsidR="00566BDE" w:rsidRPr="007A0990">
        <w:rPr>
          <w:rFonts w:asciiTheme="minorHAnsi" w:hAnsiTheme="minorHAnsi"/>
          <w:sz w:val="24"/>
          <w:szCs w:val="24"/>
        </w:rPr>
        <w:t xml:space="preserve">there was discussion as to whether </w:t>
      </w:r>
      <w:r w:rsidR="00FF435E" w:rsidRPr="007A0990">
        <w:rPr>
          <w:rFonts w:asciiTheme="minorHAnsi" w:hAnsiTheme="minorHAnsi"/>
          <w:sz w:val="24"/>
          <w:szCs w:val="24"/>
        </w:rPr>
        <w:t xml:space="preserve">or not to seek the design and production of a </w:t>
      </w:r>
      <w:r w:rsidR="005C2653" w:rsidRPr="007A0990">
        <w:rPr>
          <w:rFonts w:asciiTheme="minorHAnsi" w:hAnsiTheme="minorHAnsi"/>
          <w:sz w:val="24"/>
          <w:szCs w:val="24"/>
        </w:rPr>
        <w:t>n</w:t>
      </w:r>
      <w:r w:rsidR="00FF435E" w:rsidRPr="007A0990">
        <w:rPr>
          <w:rFonts w:asciiTheme="minorHAnsi" w:hAnsiTheme="minorHAnsi"/>
          <w:sz w:val="24"/>
          <w:szCs w:val="24"/>
        </w:rPr>
        <w:t>ew brochure</w:t>
      </w:r>
      <w:r w:rsidR="005C2653" w:rsidRPr="007A0990">
        <w:rPr>
          <w:rFonts w:asciiTheme="minorHAnsi" w:hAnsiTheme="minorHAnsi"/>
          <w:sz w:val="24"/>
          <w:szCs w:val="24"/>
        </w:rPr>
        <w:t xml:space="preserve">. </w:t>
      </w:r>
      <w:r w:rsidR="002C617E" w:rsidRPr="007A0990">
        <w:rPr>
          <w:rFonts w:asciiTheme="minorHAnsi" w:hAnsiTheme="minorHAnsi"/>
          <w:sz w:val="24"/>
          <w:szCs w:val="24"/>
        </w:rPr>
        <w:t xml:space="preserve">It appears that </w:t>
      </w:r>
      <w:r w:rsidR="000F5C09" w:rsidRPr="007A0990">
        <w:rPr>
          <w:rFonts w:asciiTheme="minorHAnsi" w:hAnsiTheme="minorHAnsi"/>
          <w:sz w:val="24"/>
          <w:szCs w:val="24"/>
        </w:rPr>
        <w:t>brochures are regularly taken from their boxes at some locations on the Ridge but not at others</w:t>
      </w:r>
      <w:r w:rsidR="00B8589A" w:rsidRPr="007A0990">
        <w:rPr>
          <w:rFonts w:asciiTheme="minorHAnsi" w:hAnsiTheme="minorHAnsi"/>
          <w:sz w:val="24"/>
          <w:szCs w:val="24"/>
        </w:rPr>
        <w:t>. The possibility of using QR codes</w:t>
      </w:r>
      <w:r w:rsidR="00EF4D35" w:rsidRPr="007A0990">
        <w:rPr>
          <w:rFonts w:asciiTheme="minorHAnsi" w:hAnsiTheme="minorHAnsi"/>
          <w:sz w:val="24"/>
          <w:szCs w:val="24"/>
        </w:rPr>
        <w:t xml:space="preserve"> mounted on posts along the Ridge was discussed</w:t>
      </w:r>
      <w:r w:rsidR="00EB67F4" w:rsidRPr="007A0990">
        <w:rPr>
          <w:rFonts w:asciiTheme="minorHAnsi" w:hAnsiTheme="minorHAnsi"/>
          <w:sz w:val="24"/>
          <w:szCs w:val="24"/>
        </w:rPr>
        <w:t xml:space="preserve"> (</w:t>
      </w:r>
      <w:r w:rsidR="00EF4D35" w:rsidRPr="007A0990">
        <w:rPr>
          <w:rFonts w:asciiTheme="minorHAnsi" w:hAnsiTheme="minorHAnsi"/>
          <w:sz w:val="24"/>
          <w:szCs w:val="24"/>
        </w:rPr>
        <w:t xml:space="preserve">Rob, </w:t>
      </w:r>
      <w:r w:rsidR="00EB67F4" w:rsidRPr="007A0990">
        <w:rPr>
          <w:rFonts w:asciiTheme="minorHAnsi" w:hAnsiTheme="minorHAnsi"/>
          <w:sz w:val="24"/>
          <w:szCs w:val="24"/>
        </w:rPr>
        <w:t>Natasha and Paul to investigate</w:t>
      </w:r>
      <w:r w:rsidR="00996E2D" w:rsidRPr="007A0990">
        <w:rPr>
          <w:rFonts w:asciiTheme="minorHAnsi" w:hAnsiTheme="minorHAnsi"/>
          <w:sz w:val="24"/>
          <w:szCs w:val="24"/>
        </w:rPr>
        <w:t>).</w:t>
      </w:r>
    </w:p>
    <w:p w14:paraId="5356B972" w14:textId="77777777" w:rsidR="00A852A0" w:rsidRPr="007A0990" w:rsidRDefault="00A852A0" w:rsidP="00A852A0">
      <w:pPr>
        <w:pStyle w:val="PlainText"/>
        <w:rPr>
          <w:rFonts w:asciiTheme="minorHAnsi" w:hAnsiTheme="minorHAnsi"/>
          <w:sz w:val="24"/>
          <w:szCs w:val="24"/>
        </w:rPr>
      </w:pPr>
    </w:p>
    <w:p w14:paraId="65C8C481" w14:textId="41D26083" w:rsidR="00A852A0" w:rsidRPr="007A0990" w:rsidRDefault="008A254A" w:rsidP="00A852A0">
      <w:pPr>
        <w:pStyle w:val="PlainText"/>
        <w:rPr>
          <w:rFonts w:asciiTheme="minorHAnsi" w:hAnsiTheme="minorHAnsi"/>
          <w:b/>
          <w:bCs/>
          <w:sz w:val="24"/>
          <w:szCs w:val="24"/>
        </w:rPr>
      </w:pPr>
      <w:r w:rsidRPr="007A0990">
        <w:rPr>
          <w:rFonts w:asciiTheme="minorHAnsi" w:hAnsiTheme="minorHAnsi"/>
          <w:b/>
          <w:bCs/>
          <w:sz w:val="24"/>
          <w:szCs w:val="24"/>
        </w:rPr>
        <w:lastRenderedPageBreak/>
        <w:t>Seeds</w:t>
      </w:r>
    </w:p>
    <w:p w14:paraId="6539B3A7" w14:textId="77777777" w:rsidR="008A254A" w:rsidRPr="007A0990" w:rsidRDefault="008A254A" w:rsidP="00A852A0">
      <w:pPr>
        <w:pStyle w:val="PlainText"/>
        <w:rPr>
          <w:rFonts w:asciiTheme="minorHAnsi" w:hAnsiTheme="minorHAnsi"/>
          <w:b/>
          <w:bCs/>
          <w:sz w:val="24"/>
          <w:szCs w:val="24"/>
        </w:rPr>
      </w:pPr>
    </w:p>
    <w:p w14:paraId="5DFAEE35" w14:textId="51A4725F" w:rsidR="000F2D85" w:rsidRPr="007A0990" w:rsidRDefault="00003AA0" w:rsidP="00A852A0">
      <w:pPr>
        <w:pStyle w:val="PlainText"/>
        <w:rPr>
          <w:rFonts w:asciiTheme="minorHAnsi" w:hAnsiTheme="minorHAnsi"/>
          <w:sz w:val="24"/>
          <w:szCs w:val="24"/>
        </w:rPr>
      </w:pPr>
      <w:r w:rsidRPr="007A0990">
        <w:rPr>
          <w:rFonts w:asciiTheme="minorHAnsi" w:hAnsiTheme="minorHAnsi"/>
          <w:sz w:val="24"/>
          <w:szCs w:val="24"/>
        </w:rPr>
        <w:t xml:space="preserve">There was discussion as to how </w:t>
      </w:r>
      <w:r w:rsidR="002F056D" w:rsidRPr="007A0990">
        <w:rPr>
          <w:rFonts w:asciiTheme="minorHAnsi" w:hAnsiTheme="minorHAnsi"/>
          <w:sz w:val="24"/>
          <w:szCs w:val="24"/>
        </w:rPr>
        <w:t xml:space="preserve">and where </w:t>
      </w:r>
      <w:r w:rsidRPr="007A0990">
        <w:rPr>
          <w:rFonts w:asciiTheme="minorHAnsi" w:hAnsiTheme="minorHAnsi"/>
          <w:sz w:val="24"/>
          <w:szCs w:val="24"/>
        </w:rPr>
        <w:t xml:space="preserve">to distribute </w:t>
      </w:r>
      <w:r w:rsidR="002F056D" w:rsidRPr="007A0990">
        <w:rPr>
          <w:rFonts w:asciiTheme="minorHAnsi" w:hAnsiTheme="minorHAnsi"/>
          <w:sz w:val="24"/>
          <w:szCs w:val="24"/>
        </w:rPr>
        <w:t xml:space="preserve">the </w:t>
      </w:r>
      <w:r w:rsidR="00731253" w:rsidRPr="007A0990">
        <w:rPr>
          <w:rFonts w:asciiTheme="minorHAnsi" w:hAnsiTheme="minorHAnsi"/>
          <w:sz w:val="24"/>
          <w:szCs w:val="24"/>
        </w:rPr>
        <w:t xml:space="preserve">2kgs of native grass seeds which the Group has been given. </w:t>
      </w:r>
      <w:r w:rsidR="005904E9" w:rsidRPr="007A0990">
        <w:rPr>
          <w:rFonts w:asciiTheme="minorHAnsi" w:hAnsiTheme="minorHAnsi"/>
          <w:sz w:val="24"/>
          <w:szCs w:val="24"/>
        </w:rPr>
        <w:t xml:space="preserve">It was suggested that the seeds be incorporated into mud balls and distributed in areas to be decided. </w:t>
      </w:r>
      <w:r w:rsidR="00205397" w:rsidRPr="007A0990">
        <w:rPr>
          <w:rFonts w:asciiTheme="minorHAnsi" w:hAnsiTheme="minorHAnsi"/>
          <w:sz w:val="24"/>
          <w:szCs w:val="24"/>
        </w:rPr>
        <w:t>This may also be a way of introducing primary school students to the Ridge</w:t>
      </w:r>
      <w:r w:rsidR="00F2358E" w:rsidRPr="007A0990">
        <w:rPr>
          <w:rFonts w:asciiTheme="minorHAnsi" w:hAnsiTheme="minorHAnsi"/>
          <w:sz w:val="24"/>
          <w:szCs w:val="24"/>
        </w:rPr>
        <w:t>.</w:t>
      </w:r>
    </w:p>
    <w:p w14:paraId="0B291B1A" w14:textId="77777777" w:rsidR="00F2358E" w:rsidRPr="007A0990" w:rsidRDefault="00F2358E" w:rsidP="00A852A0">
      <w:pPr>
        <w:pStyle w:val="PlainText"/>
        <w:rPr>
          <w:rFonts w:asciiTheme="minorHAnsi" w:hAnsiTheme="minorHAnsi"/>
          <w:sz w:val="24"/>
          <w:szCs w:val="24"/>
        </w:rPr>
      </w:pPr>
    </w:p>
    <w:p w14:paraId="3D22880D" w14:textId="3C6DD6A1" w:rsidR="00F2358E" w:rsidRPr="007A0990" w:rsidRDefault="00F2358E" w:rsidP="00F2358E">
      <w:pPr>
        <w:pStyle w:val="PlainText"/>
        <w:rPr>
          <w:rFonts w:asciiTheme="minorHAnsi" w:hAnsiTheme="minorHAnsi"/>
          <w:b/>
          <w:bCs/>
          <w:sz w:val="24"/>
          <w:szCs w:val="24"/>
        </w:rPr>
      </w:pPr>
      <w:r w:rsidRPr="007A0990">
        <w:rPr>
          <w:rFonts w:asciiTheme="minorHAnsi" w:hAnsiTheme="minorHAnsi"/>
          <w:b/>
          <w:bCs/>
          <w:sz w:val="24"/>
          <w:szCs w:val="24"/>
        </w:rPr>
        <w:t>Horses</w:t>
      </w:r>
    </w:p>
    <w:p w14:paraId="235E5829" w14:textId="77777777" w:rsidR="00932E32" w:rsidRPr="007A0990" w:rsidRDefault="00932E32" w:rsidP="00A852A0">
      <w:pPr>
        <w:pStyle w:val="PlainText"/>
        <w:rPr>
          <w:rFonts w:asciiTheme="minorHAnsi" w:hAnsiTheme="minorHAnsi"/>
          <w:b/>
          <w:bCs/>
          <w:sz w:val="24"/>
          <w:szCs w:val="24"/>
        </w:rPr>
      </w:pPr>
    </w:p>
    <w:p w14:paraId="2213E0E3" w14:textId="77777777" w:rsidR="00535F7F" w:rsidRDefault="00932E32" w:rsidP="007A0990">
      <w:pPr>
        <w:pStyle w:val="PlainText"/>
        <w:rPr>
          <w:rFonts w:asciiTheme="minorHAnsi" w:hAnsiTheme="minorHAnsi"/>
          <w:sz w:val="24"/>
          <w:szCs w:val="24"/>
        </w:rPr>
      </w:pPr>
      <w:r w:rsidRPr="007A0990">
        <w:rPr>
          <w:rFonts w:asciiTheme="minorHAnsi" w:hAnsiTheme="minorHAnsi"/>
          <w:sz w:val="24"/>
          <w:szCs w:val="24"/>
        </w:rPr>
        <w:t>The horse-riding community</w:t>
      </w:r>
      <w:r w:rsidR="003B78B9" w:rsidRPr="007A0990">
        <w:rPr>
          <w:rFonts w:asciiTheme="minorHAnsi" w:hAnsiTheme="minorHAnsi"/>
          <w:sz w:val="24"/>
          <w:szCs w:val="24"/>
        </w:rPr>
        <w:t xml:space="preserve"> </w:t>
      </w:r>
      <w:r w:rsidR="004D07A4" w:rsidRPr="007A0990">
        <w:rPr>
          <w:rFonts w:asciiTheme="minorHAnsi" w:hAnsiTheme="minorHAnsi"/>
          <w:sz w:val="24"/>
          <w:szCs w:val="24"/>
        </w:rPr>
        <w:t>has expressed interest in being able to ride along the front of the Ridge</w:t>
      </w:r>
      <w:r w:rsidR="00BE7333" w:rsidRPr="007A0990">
        <w:rPr>
          <w:rFonts w:asciiTheme="minorHAnsi" w:hAnsiTheme="minorHAnsi"/>
          <w:sz w:val="24"/>
          <w:szCs w:val="24"/>
        </w:rPr>
        <w:t>. Given that the numbers are likely to be few</w:t>
      </w:r>
      <w:r w:rsidR="003B7CA4" w:rsidRPr="007A0990">
        <w:rPr>
          <w:rFonts w:asciiTheme="minorHAnsi" w:hAnsiTheme="minorHAnsi"/>
          <w:sz w:val="24"/>
          <w:szCs w:val="24"/>
        </w:rPr>
        <w:t xml:space="preserve">, the meeting decided to </w:t>
      </w:r>
      <w:r w:rsidR="007273FA" w:rsidRPr="007A0990">
        <w:rPr>
          <w:rFonts w:asciiTheme="minorHAnsi" w:hAnsiTheme="minorHAnsi"/>
          <w:sz w:val="24"/>
          <w:szCs w:val="24"/>
        </w:rPr>
        <w:t>accept their prop</w:t>
      </w:r>
      <w:r w:rsidR="00142A91" w:rsidRPr="007A0990">
        <w:rPr>
          <w:rFonts w:asciiTheme="minorHAnsi" w:hAnsiTheme="minorHAnsi"/>
          <w:sz w:val="24"/>
          <w:szCs w:val="24"/>
        </w:rPr>
        <w:t>osal in principle, noting that it is not the Group’s decision to make</w:t>
      </w:r>
      <w:r w:rsidR="003E6DBB" w:rsidRPr="007A0990">
        <w:rPr>
          <w:rFonts w:asciiTheme="minorHAnsi" w:hAnsiTheme="minorHAnsi"/>
          <w:sz w:val="24"/>
          <w:szCs w:val="24"/>
        </w:rPr>
        <w:t>.</w:t>
      </w:r>
    </w:p>
    <w:p w14:paraId="17334ED5" w14:textId="77777777" w:rsidR="00A31939" w:rsidRDefault="00A31939" w:rsidP="007A0990">
      <w:pPr>
        <w:pStyle w:val="PlainText"/>
        <w:rPr>
          <w:rFonts w:asciiTheme="minorHAnsi" w:hAnsiTheme="minorHAnsi"/>
          <w:bCs/>
          <w:sz w:val="24"/>
          <w:szCs w:val="24"/>
        </w:rPr>
      </w:pPr>
    </w:p>
    <w:p w14:paraId="300468F8" w14:textId="27FBBA52" w:rsidR="00EE4D39" w:rsidRPr="000871E3" w:rsidRDefault="00A852A0" w:rsidP="000871E3">
      <w:pPr>
        <w:pStyle w:val="PlainText"/>
        <w:rPr>
          <w:rFonts w:asciiTheme="minorHAnsi" w:hAnsiTheme="minorHAnsi"/>
          <w:bCs/>
          <w:sz w:val="24"/>
          <w:szCs w:val="24"/>
        </w:rPr>
      </w:pPr>
      <w:r w:rsidRPr="007A0990">
        <w:rPr>
          <w:rFonts w:asciiTheme="minorHAnsi" w:hAnsiTheme="minorHAnsi"/>
          <w:bCs/>
          <w:sz w:val="24"/>
          <w:szCs w:val="24"/>
        </w:rPr>
        <w:t xml:space="preserve">The meeting closed at </w:t>
      </w:r>
      <w:r w:rsidR="00A7348C" w:rsidRPr="007A0990">
        <w:rPr>
          <w:rFonts w:asciiTheme="minorHAnsi" w:hAnsiTheme="minorHAnsi"/>
          <w:bCs/>
          <w:sz w:val="24"/>
          <w:szCs w:val="24"/>
        </w:rPr>
        <w:t>4</w:t>
      </w:r>
      <w:r w:rsidRPr="007A0990">
        <w:rPr>
          <w:rFonts w:asciiTheme="minorHAnsi" w:hAnsiTheme="minorHAnsi"/>
          <w:bCs/>
          <w:sz w:val="24"/>
          <w:szCs w:val="24"/>
        </w:rPr>
        <w:t>.</w:t>
      </w:r>
      <w:r w:rsidR="00A7348C" w:rsidRPr="007A0990">
        <w:rPr>
          <w:rFonts w:asciiTheme="minorHAnsi" w:hAnsiTheme="minorHAnsi"/>
          <w:bCs/>
          <w:sz w:val="24"/>
          <w:szCs w:val="24"/>
        </w:rPr>
        <w:t>5</w:t>
      </w:r>
      <w:r w:rsidRPr="007A0990">
        <w:rPr>
          <w:rFonts w:asciiTheme="minorHAnsi" w:hAnsiTheme="minorHAnsi"/>
          <w:bCs/>
          <w:sz w:val="24"/>
          <w:szCs w:val="24"/>
        </w:rPr>
        <w:t>0 pm.</w:t>
      </w:r>
    </w:p>
    <w:p w14:paraId="2177BC4D" w14:textId="77777777" w:rsidR="00EE4D39" w:rsidRPr="00A31939" w:rsidRDefault="00EE4D39" w:rsidP="00A31939">
      <w:pPr>
        <w:pStyle w:val="PlainText"/>
        <w:rPr>
          <w:rFonts w:asciiTheme="minorHAnsi" w:hAnsiTheme="minorHAnsi"/>
          <w:b/>
          <w:bCs/>
          <w:sz w:val="24"/>
          <w:szCs w:val="24"/>
        </w:rPr>
      </w:pPr>
    </w:p>
    <w:sectPr w:rsidR="00EE4D39" w:rsidRPr="00A31939" w:rsidSect="00A852A0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6D928" w14:textId="77777777" w:rsidR="007563E9" w:rsidRDefault="007563E9">
      <w:pPr>
        <w:spacing w:after="0" w:line="240" w:lineRule="auto"/>
      </w:pPr>
      <w:r>
        <w:separator/>
      </w:r>
    </w:p>
  </w:endnote>
  <w:endnote w:type="continuationSeparator" w:id="0">
    <w:p w14:paraId="3ECCCA4A" w14:textId="77777777" w:rsidR="007563E9" w:rsidRDefault="00756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9ABC1" w14:textId="77777777" w:rsidR="007563E9" w:rsidRDefault="007563E9">
      <w:pPr>
        <w:spacing w:after="0" w:line="240" w:lineRule="auto"/>
      </w:pPr>
      <w:r>
        <w:separator/>
      </w:r>
    </w:p>
  </w:footnote>
  <w:footnote w:type="continuationSeparator" w:id="0">
    <w:p w14:paraId="387ADC14" w14:textId="77777777" w:rsidR="007563E9" w:rsidRDefault="00756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171382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90799B5" w14:textId="77777777" w:rsidR="00A8317A" w:rsidRDefault="00A8317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3A099FB" w14:textId="77777777" w:rsidR="00A8317A" w:rsidRDefault="00A831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19999" w14:textId="77777777" w:rsidR="00A8317A" w:rsidRDefault="00A831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2A0"/>
    <w:rsid w:val="00001AA0"/>
    <w:rsid w:val="00003AA0"/>
    <w:rsid w:val="00025320"/>
    <w:rsid w:val="000871E3"/>
    <w:rsid w:val="000A2E23"/>
    <w:rsid w:val="000A77B2"/>
    <w:rsid w:val="000B43E3"/>
    <w:rsid w:val="000F2D85"/>
    <w:rsid w:val="000F5C09"/>
    <w:rsid w:val="000F5E3C"/>
    <w:rsid w:val="00142A91"/>
    <w:rsid w:val="00177E0E"/>
    <w:rsid w:val="001B018F"/>
    <w:rsid w:val="001B0362"/>
    <w:rsid w:val="00205397"/>
    <w:rsid w:val="002305C1"/>
    <w:rsid w:val="002570D4"/>
    <w:rsid w:val="002C617E"/>
    <w:rsid w:val="002F056D"/>
    <w:rsid w:val="0031244E"/>
    <w:rsid w:val="00343710"/>
    <w:rsid w:val="003B78B9"/>
    <w:rsid w:val="003B7CA4"/>
    <w:rsid w:val="003E6DBB"/>
    <w:rsid w:val="0040267A"/>
    <w:rsid w:val="00421FCD"/>
    <w:rsid w:val="00455ECF"/>
    <w:rsid w:val="004858A2"/>
    <w:rsid w:val="004D07A4"/>
    <w:rsid w:val="004E5CB9"/>
    <w:rsid w:val="004E6610"/>
    <w:rsid w:val="00514995"/>
    <w:rsid w:val="00535F7F"/>
    <w:rsid w:val="005432BF"/>
    <w:rsid w:val="00566BDE"/>
    <w:rsid w:val="005831A4"/>
    <w:rsid w:val="005904E9"/>
    <w:rsid w:val="005C2653"/>
    <w:rsid w:val="0063068F"/>
    <w:rsid w:val="00656FE6"/>
    <w:rsid w:val="00662452"/>
    <w:rsid w:val="006810C4"/>
    <w:rsid w:val="006F4653"/>
    <w:rsid w:val="006F4FC3"/>
    <w:rsid w:val="0072707A"/>
    <w:rsid w:val="007273FA"/>
    <w:rsid w:val="00731253"/>
    <w:rsid w:val="00732717"/>
    <w:rsid w:val="007563E9"/>
    <w:rsid w:val="00762305"/>
    <w:rsid w:val="00791255"/>
    <w:rsid w:val="007A0990"/>
    <w:rsid w:val="007D466E"/>
    <w:rsid w:val="007E5C71"/>
    <w:rsid w:val="007E7855"/>
    <w:rsid w:val="007F0194"/>
    <w:rsid w:val="007F58E0"/>
    <w:rsid w:val="00892456"/>
    <w:rsid w:val="00892FE9"/>
    <w:rsid w:val="0089528F"/>
    <w:rsid w:val="008A254A"/>
    <w:rsid w:val="008A77BF"/>
    <w:rsid w:val="00903A3D"/>
    <w:rsid w:val="00932E32"/>
    <w:rsid w:val="0095399B"/>
    <w:rsid w:val="00962A85"/>
    <w:rsid w:val="0098237F"/>
    <w:rsid w:val="009904DF"/>
    <w:rsid w:val="00996E2D"/>
    <w:rsid w:val="009F06E0"/>
    <w:rsid w:val="009F3146"/>
    <w:rsid w:val="00A31939"/>
    <w:rsid w:val="00A7348C"/>
    <w:rsid w:val="00A8317A"/>
    <w:rsid w:val="00A852A0"/>
    <w:rsid w:val="00AA1881"/>
    <w:rsid w:val="00AE0C34"/>
    <w:rsid w:val="00AF436C"/>
    <w:rsid w:val="00B020FA"/>
    <w:rsid w:val="00B03BEB"/>
    <w:rsid w:val="00B8589A"/>
    <w:rsid w:val="00BC6DD9"/>
    <w:rsid w:val="00BE0E44"/>
    <w:rsid w:val="00BE7333"/>
    <w:rsid w:val="00C12981"/>
    <w:rsid w:val="00C36571"/>
    <w:rsid w:val="00C53034"/>
    <w:rsid w:val="00C852BC"/>
    <w:rsid w:val="00C91510"/>
    <w:rsid w:val="00C92A41"/>
    <w:rsid w:val="00CA33FD"/>
    <w:rsid w:val="00D04344"/>
    <w:rsid w:val="00D96D24"/>
    <w:rsid w:val="00E02794"/>
    <w:rsid w:val="00E2008E"/>
    <w:rsid w:val="00E23501"/>
    <w:rsid w:val="00E64942"/>
    <w:rsid w:val="00E73F2F"/>
    <w:rsid w:val="00EB67F4"/>
    <w:rsid w:val="00ED02BE"/>
    <w:rsid w:val="00EE4D39"/>
    <w:rsid w:val="00EE5047"/>
    <w:rsid w:val="00EF4D35"/>
    <w:rsid w:val="00F02A3F"/>
    <w:rsid w:val="00F2358E"/>
    <w:rsid w:val="00F6568E"/>
    <w:rsid w:val="00F661CE"/>
    <w:rsid w:val="00F8413E"/>
    <w:rsid w:val="00FB6185"/>
    <w:rsid w:val="00FD77C0"/>
    <w:rsid w:val="00FE5A9C"/>
    <w:rsid w:val="00FF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2E15C"/>
  <w15:chartTrackingRefBased/>
  <w15:docId w15:val="{A77D6AC5-81F8-4EBF-904A-1857AEA2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2A0"/>
    <w:pPr>
      <w:tabs>
        <w:tab w:val="left" w:pos="2448"/>
      </w:tabs>
      <w:spacing w:after="240" w:line="276" w:lineRule="auto"/>
    </w:pPr>
    <w:rPr>
      <w:rFonts w:eastAsia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52A0"/>
    <w:pPr>
      <w:keepNext/>
      <w:keepLines/>
      <w:tabs>
        <w:tab w:val="clear" w:pos="2448"/>
      </w:tabs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AU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52A0"/>
    <w:pPr>
      <w:keepNext/>
      <w:keepLines/>
      <w:tabs>
        <w:tab w:val="clear" w:pos="2448"/>
      </w:tabs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AU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52A0"/>
    <w:pPr>
      <w:keepNext/>
      <w:keepLines/>
      <w:tabs>
        <w:tab w:val="clear" w:pos="2448"/>
      </w:tabs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AU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52A0"/>
    <w:pPr>
      <w:keepNext/>
      <w:keepLines/>
      <w:tabs>
        <w:tab w:val="clear" w:pos="2448"/>
      </w:tabs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:lang w:val="en-AU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52A0"/>
    <w:pPr>
      <w:keepNext/>
      <w:keepLines/>
      <w:tabs>
        <w:tab w:val="clear" w:pos="2448"/>
      </w:tabs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:lang w:val="en-AU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52A0"/>
    <w:pPr>
      <w:keepNext/>
      <w:keepLines/>
      <w:tabs>
        <w:tab w:val="clear" w:pos="2448"/>
      </w:tabs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val="en-AU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52A0"/>
    <w:pPr>
      <w:keepNext/>
      <w:keepLines/>
      <w:tabs>
        <w:tab w:val="clear" w:pos="2448"/>
      </w:tabs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val="en-AU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52A0"/>
    <w:pPr>
      <w:keepNext/>
      <w:keepLines/>
      <w:tabs>
        <w:tab w:val="clear" w:pos="2448"/>
      </w:tabs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val="en-AU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52A0"/>
    <w:pPr>
      <w:keepNext/>
      <w:keepLines/>
      <w:tabs>
        <w:tab w:val="clear" w:pos="2448"/>
      </w:tabs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val="en-AU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2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852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52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52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52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52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52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52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52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52A0"/>
    <w:pPr>
      <w:tabs>
        <w:tab w:val="clear" w:pos="2448"/>
      </w:tabs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85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52A0"/>
    <w:pPr>
      <w:numPr>
        <w:ilvl w:val="1"/>
      </w:numPr>
      <w:tabs>
        <w:tab w:val="clear" w:pos="2448"/>
      </w:tabs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AU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852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52A0"/>
    <w:pPr>
      <w:tabs>
        <w:tab w:val="clear" w:pos="2448"/>
      </w:tabs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2"/>
      <w:szCs w:val="22"/>
      <w:lang w:val="en-AU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852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52A0"/>
    <w:pPr>
      <w:tabs>
        <w:tab w:val="clear" w:pos="2448"/>
      </w:tabs>
      <w:spacing w:after="160" w:line="259" w:lineRule="auto"/>
      <w:ind w:left="720"/>
      <w:contextualSpacing/>
    </w:pPr>
    <w:rPr>
      <w:rFonts w:eastAsiaTheme="minorHAnsi" w:cstheme="minorBidi"/>
      <w:kern w:val="2"/>
      <w:sz w:val="22"/>
      <w:szCs w:val="22"/>
      <w:lang w:val="en-AU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852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52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tabs>
        <w:tab w:val="clear" w:pos="2448"/>
      </w:tabs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sz w:val="22"/>
      <w:szCs w:val="22"/>
      <w:lang w:val="en-AU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52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52A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852A0"/>
    <w:pPr>
      <w:tabs>
        <w:tab w:val="clear" w:pos="2448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2A0"/>
    <w:rPr>
      <w:rFonts w:eastAsia="Times New Roman" w:cs="Times New Roman"/>
      <w:kern w:val="0"/>
      <w:sz w:val="24"/>
      <w:szCs w:val="24"/>
      <w:lang w:val="en-US"/>
      <w14:ligatures w14:val="none"/>
    </w:rPr>
  </w:style>
  <w:style w:type="paragraph" w:styleId="PlainText">
    <w:name w:val="Plain Text"/>
    <w:basedOn w:val="Normal"/>
    <w:link w:val="PlainTextChar"/>
    <w:uiPriority w:val="99"/>
    <w:unhideWhenUsed/>
    <w:rsid w:val="00A852A0"/>
    <w:pPr>
      <w:tabs>
        <w:tab w:val="clear" w:pos="2448"/>
      </w:tabs>
      <w:spacing w:after="0" w:line="240" w:lineRule="auto"/>
    </w:pPr>
    <w:rPr>
      <w:rFonts w:ascii="Calibri" w:eastAsiaTheme="minorHAnsi" w:hAnsi="Calibri" w:cstheme="minorBidi"/>
      <w:kern w:val="2"/>
      <w:sz w:val="22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A852A0"/>
    <w:rPr>
      <w:rFonts w:ascii="Calibri" w:hAnsi="Calibri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4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Lundie</dc:creator>
  <cp:keywords/>
  <dc:description/>
  <cp:lastModifiedBy>Jenny Shapcott</cp:lastModifiedBy>
  <cp:revision>95</cp:revision>
  <dcterms:created xsi:type="dcterms:W3CDTF">2024-10-08T09:28:00Z</dcterms:created>
  <dcterms:modified xsi:type="dcterms:W3CDTF">2024-10-23T21:59:00Z</dcterms:modified>
</cp:coreProperties>
</file>